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39E9" w14:textId="33A33F6E" w:rsidR="00270A3F" w:rsidRDefault="00270A3F" w:rsidP="00270A3F">
      <w:pPr>
        <w:tabs>
          <w:tab w:val="left" w:pos="-720"/>
        </w:tabs>
        <w:suppressAutoHyphens/>
        <w:rPr>
          <w:rFonts w:ascii="Arial" w:hAnsi="Arial" w:cs="Arial"/>
          <w:b/>
          <w:color w:val="323E4F"/>
          <w:lang w:val="en-GB"/>
        </w:rPr>
      </w:pPr>
      <w:r>
        <w:rPr>
          <w:rFonts w:ascii="Arial" w:hAnsi="Arial" w:cs="Arial"/>
          <w:b/>
          <w:noProof/>
          <w:color w:val="323E4F"/>
        </w:rPr>
        <w:drawing>
          <wp:anchor distT="0" distB="0" distL="114300" distR="114300" simplePos="0" relativeHeight="251663360" behindDoc="0" locked="0" layoutInCell="1" allowOverlap="1" wp14:anchorId="15F31738" wp14:editId="3178BB2D">
            <wp:simplePos x="0" y="0"/>
            <wp:positionH relativeFrom="margin">
              <wp:align>left</wp:align>
            </wp:positionH>
            <wp:positionV relativeFrom="paragraph">
              <wp:posOffset>-310101</wp:posOffset>
            </wp:positionV>
            <wp:extent cx="2549525" cy="56896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6988F" w14:textId="77777777" w:rsidR="006B362F" w:rsidRDefault="006B362F" w:rsidP="00270A3F">
      <w:pPr>
        <w:tabs>
          <w:tab w:val="left" w:pos="-720"/>
        </w:tabs>
        <w:suppressAutoHyphens/>
        <w:rPr>
          <w:rFonts w:ascii="Arial" w:hAnsi="Arial" w:cs="Arial"/>
          <w:b/>
          <w:color w:val="323E4F"/>
          <w:lang w:val="en-GB"/>
        </w:rPr>
      </w:pPr>
    </w:p>
    <w:p w14:paraId="74BC0241" w14:textId="77777777" w:rsidR="006B362F" w:rsidRDefault="006B362F" w:rsidP="00270A3F">
      <w:pPr>
        <w:tabs>
          <w:tab w:val="left" w:pos="-720"/>
        </w:tabs>
        <w:suppressAutoHyphens/>
        <w:rPr>
          <w:rFonts w:ascii="Arial" w:hAnsi="Arial" w:cs="Arial"/>
          <w:b/>
          <w:color w:val="323E4F"/>
          <w:lang w:val="en-GB"/>
        </w:rPr>
      </w:pPr>
    </w:p>
    <w:p w14:paraId="720666D3" w14:textId="5CE1A44D" w:rsidR="00270A3F" w:rsidRDefault="00270A3F" w:rsidP="00270A3F">
      <w:pPr>
        <w:tabs>
          <w:tab w:val="left" w:pos="-720"/>
        </w:tabs>
        <w:suppressAutoHyphens/>
        <w:rPr>
          <w:rFonts w:ascii="Arial" w:hAnsi="Arial" w:cs="Arial"/>
          <w:b/>
          <w:color w:val="323E4F"/>
          <w:lang w:val="en-GB"/>
        </w:rPr>
      </w:pPr>
      <w:r w:rsidRPr="002330CE">
        <w:rPr>
          <w:rFonts w:ascii="Arial" w:hAnsi="Arial" w:cs="Arial"/>
          <w:b/>
          <w:color w:val="323E4F"/>
          <w:lang w:val="en-GB"/>
        </w:rPr>
        <w:t>Electives - International Global Health Electives</w:t>
      </w:r>
    </w:p>
    <w:p w14:paraId="7AA39BEB" w14:textId="77777777" w:rsidR="00270A3F" w:rsidRPr="002330CE" w:rsidRDefault="00270A3F" w:rsidP="00270A3F">
      <w:pPr>
        <w:tabs>
          <w:tab w:val="left" w:pos="-720"/>
        </w:tabs>
        <w:suppressAutoHyphens/>
        <w:rPr>
          <w:rFonts w:ascii="Arial" w:hAnsi="Arial" w:cs="Arial"/>
          <w:b/>
          <w:color w:val="323E4F"/>
          <w:lang w:val="en-GB"/>
        </w:rPr>
      </w:pPr>
    </w:p>
    <w:p w14:paraId="5B33587A" w14:textId="77777777" w:rsidR="00270A3F" w:rsidRPr="00D80681" w:rsidRDefault="00270A3F" w:rsidP="006B362F">
      <w:pPr>
        <w:pBdr>
          <w:top w:val="single" w:sz="4" w:space="1" w:color="auto"/>
          <w:left w:val="single" w:sz="4" w:space="0" w:color="auto"/>
          <w:bottom w:val="single" w:sz="4" w:space="1" w:color="auto"/>
          <w:right w:val="single" w:sz="4" w:space="4" w:color="auto"/>
        </w:pBdr>
        <w:tabs>
          <w:tab w:val="left" w:pos="-720"/>
        </w:tabs>
        <w:suppressAutoHyphens/>
        <w:rPr>
          <w:rFonts w:ascii="Arial" w:hAnsi="Arial" w:cs="Arial"/>
          <w:b/>
          <w:lang w:val="en-CA"/>
        </w:rPr>
      </w:pPr>
      <w:r w:rsidRPr="00D80681">
        <w:rPr>
          <w:rFonts w:ascii="Arial" w:hAnsi="Arial" w:cs="Arial"/>
          <w:b/>
          <w:lang w:val="en-CA"/>
        </w:rPr>
        <w:t>Intern</w:t>
      </w:r>
      <w:r>
        <w:rPr>
          <w:rFonts w:ascii="Arial" w:hAnsi="Arial" w:cs="Arial"/>
          <w:b/>
          <w:lang w:val="en-CA"/>
        </w:rPr>
        <w:t>ational Global Health Electives</w:t>
      </w:r>
    </w:p>
    <w:p w14:paraId="40A478B1" w14:textId="77777777" w:rsidR="006B362F" w:rsidRDefault="006B362F" w:rsidP="00270A3F">
      <w:pPr>
        <w:pStyle w:val="NormalWeb"/>
        <w:spacing w:before="0" w:beforeAutospacing="0" w:after="0" w:afterAutospacing="0"/>
        <w:rPr>
          <w:rFonts w:ascii="Arial" w:hAnsi="Arial" w:cs="Arial"/>
          <w:b/>
          <w:sz w:val="20"/>
          <w:szCs w:val="20"/>
          <w:lang w:val="en-CA"/>
        </w:rPr>
      </w:pPr>
    </w:p>
    <w:p w14:paraId="5BD62FE3" w14:textId="29BFDD95"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Terminology</w:t>
      </w:r>
    </w:p>
    <w:p w14:paraId="42F80310" w14:textId="1FF438AA" w:rsidR="00270A3F" w:rsidRPr="00D80681" w:rsidRDefault="00270A3F" w:rsidP="00270A3F">
      <w:pPr>
        <w:pStyle w:val="NormalWeb"/>
        <w:spacing w:before="0" w:beforeAutospacing="0" w:after="0" w:afterAutospacing="0"/>
        <w:rPr>
          <w:rFonts w:ascii="Arial" w:hAnsi="Arial" w:cs="Arial"/>
          <w:sz w:val="20"/>
          <w:szCs w:val="20"/>
          <w:lang w:val="en-CA"/>
        </w:rPr>
      </w:pPr>
      <w:proofErr w:type="gramStart"/>
      <w:r w:rsidRPr="00D80681">
        <w:rPr>
          <w:rFonts w:ascii="Arial" w:hAnsi="Arial" w:cs="Arial"/>
          <w:sz w:val="20"/>
          <w:szCs w:val="20"/>
          <w:lang w:val="en-CA"/>
        </w:rPr>
        <w:t>For the purpose of</w:t>
      </w:r>
      <w:proofErr w:type="gramEnd"/>
      <w:r w:rsidRPr="00D80681">
        <w:rPr>
          <w:rFonts w:ascii="Arial" w:hAnsi="Arial" w:cs="Arial"/>
          <w:sz w:val="20"/>
          <w:szCs w:val="20"/>
          <w:lang w:val="en-CA"/>
        </w:rPr>
        <w:t xml:space="preserve"> this document, “International Global Health (IGH) electives” refer to electives taking place outside Canada, in a resource-limited setting or with </w:t>
      </w:r>
      <w:r w:rsidR="00C9068B">
        <w:rPr>
          <w:rFonts w:ascii="Arial" w:hAnsi="Arial" w:cs="Arial"/>
          <w:sz w:val="20"/>
          <w:szCs w:val="20"/>
          <w:lang w:val="en-CA"/>
        </w:rPr>
        <w:t>populations made vulnerable by adverse social determinants of health</w:t>
      </w:r>
      <w:r w:rsidRPr="00D80681">
        <w:rPr>
          <w:rFonts w:ascii="Arial" w:hAnsi="Arial" w:cs="Arial"/>
          <w:sz w:val="20"/>
          <w:szCs w:val="20"/>
          <w:lang w:val="en-CA"/>
        </w:rPr>
        <w:t xml:space="preserve">, </w:t>
      </w:r>
      <w:r w:rsidR="00C9068B">
        <w:rPr>
          <w:rFonts w:ascii="Arial" w:hAnsi="Arial" w:cs="Arial"/>
          <w:sz w:val="20"/>
          <w:szCs w:val="20"/>
          <w:lang w:val="en-CA"/>
        </w:rPr>
        <w:t>for the purpose of enhancing competencies that prioritize improving and achieving health equity</w:t>
      </w:r>
      <w:r w:rsidRPr="00D80681">
        <w:rPr>
          <w:rFonts w:ascii="Arial" w:hAnsi="Arial" w:cs="Arial"/>
          <w:sz w:val="20"/>
          <w:szCs w:val="20"/>
          <w:lang w:val="en-CA"/>
        </w:rPr>
        <w:t xml:space="preserve">. In contrast, “International Electives” refer to electives conducted outside Canada, often in a specific clinical area (addiction medicine, emergency medicine, etc.) where equivalent learning opportunities are not available locally and where the learning objectives of the resident do not directly pertain to the care </w:t>
      </w:r>
      <w:r w:rsidR="00C9068B">
        <w:rPr>
          <w:rFonts w:ascii="Arial" w:hAnsi="Arial" w:cs="Arial"/>
          <w:sz w:val="20"/>
          <w:szCs w:val="20"/>
          <w:lang w:val="en-CA"/>
        </w:rPr>
        <w:t xml:space="preserve">of </w:t>
      </w:r>
      <w:r w:rsidR="00C9068B" w:rsidRPr="00C9068B">
        <w:rPr>
          <w:rFonts w:ascii="Arial" w:hAnsi="Arial" w:cs="Arial"/>
          <w:sz w:val="20"/>
          <w:szCs w:val="20"/>
          <w:lang w:val="en-CA"/>
        </w:rPr>
        <w:t>populations made vulnerable by adverse social determinants of health</w:t>
      </w:r>
      <w:r w:rsidRPr="00D80681">
        <w:rPr>
          <w:rFonts w:ascii="Arial" w:hAnsi="Arial" w:cs="Arial"/>
          <w:sz w:val="20"/>
          <w:szCs w:val="20"/>
          <w:lang w:val="en-CA"/>
        </w:rPr>
        <w:t>. To minimize confusion between these two distinct learning experiences, the first is often shortened to “Global Health electives”.</w:t>
      </w:r>
    </w:p>
    <w:p w14:paraId="3F9A505C" w14:textId="77777777" w:rsidR="00270A3F" w:rsidRPr="00D80681" w:rsidRDefault="00270A3F" w:rsidP="00270A3F">
      <w:pPr>
        <w:pStyle w:val="NormalWeb"/>
        <w:spacing w:before="0" w:beforeAutospacing="0" w:after="0" w:afterAutospacing="0"/>
        <w:rPr>
          <w:rFonts w:ascii="Arial" w:hAnsi="Arial" w:cs="Arial"/>
          <w:sz w:val="20"/>
          <w:szCs w:val="20"/>
          <w:lang w:val="en-CA"/>
        </w:rPr>
      </w:pPr>
    </w:p>
    <w:p w14:paraId="1E09A135" w14:textId="77777777"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Background</w:t>
      </w:r>
    </w:p>
    <w:p w14:paraId="727A222D" w14:textId="6172823C"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The Department of Family and Community Medicine is supportive of global health electives for which no similar experience is available locally insofar as they are academically sound</w:t>
      </w:r>
      <w:r w:rsidR="00491D8E">
        <w:rPr>
          <w:rFonts w:ascii="Arial" w:hAnsi="Arial" w:cs="Arial"/>
          <w:sz w:val="20"/>
          <w:szCs w:val="20"/>
          <w:lang w:val="en-CA"/>
        </w:rPr>
        <w:t>,</w:t>
      </w:r>
      <w:r w:rsidRPr="00D80681">
        <w:rPr>
          <w:rFonts w:ascii="Arial" w:hAnsi="Arial" w:cs="Arial"/>
          <w:sz w:val="20"/>
          <w:szCs w:val="20"/>
          <w:lang w:val="en-CA"/>
        </w:rPr>
        <w:t xml:space="preserve"> thoughtfully </w:t>
      </w:r>
      <w:r w:rsidR="00491D8E" w:rsidRPr="00D80681">
        <w:rPr>
          <w:rFonts w:ascii="Arial" w:hAnsi="Arial" w:cs="Arial"/>
          <w:sz w:val="20"/>
          <w:szCs w:val="20"/>
          <w:lang w:val="en-CA"/>
        </w:rPr>
        <w:t>prepared,</w:t>
      </w:r>
      <w:r w:rsidRPr="00D80681">
        <w:rPr>
          <w:rFonts w:ascii="Arial" w:hAnsi="Arial" w:cs="Arial"/>
          <w:sz w:val="20"/>
          <w:szCs w:val="20"/>
          <w:lang w:val="en-CA"/>
        </w:rPr>
        <w:t xml:space="preserve"> and adequately debriefed.</w:t>
      </w:r>
    </w:p>
    <w:p w14:paraId="527E13D4"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 xml:space="preserve"> </w:t>
      </w:r>
    </w:p>
    <w:p w14:paraId="49CB930B"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 xml:space="preserve">The process presented below is intended to support learners in the selection, preparation and debriefing of their global health elective experience. </w:t>
      </w:r>
    </w:p>
    <w:p w14:paraId="21D4DD79" w14:textId="77777777" w:rsidR="00270A3F" w:rsidRPr="00D80681" w:rsidRDefault="00270A3F" w:rsidP="00270A3F">
      <w:pPr>
        <w:pStyle w:val="NormalWeb"/>
        <w:spacing w:before="0" w:beforeAutospacing="0" w:after="0" w:afterAutospacing="0"/>
        <w:rPr>
          <w:rFonts w:ascii="Arial" w:hAnsi="Arial" w:cs="Arial"/>
          <w:sz w:val="20"/>
          <w:szCs w:val="20"/>
          <w:lang w:val="en-CA"/>
        </w:rPr>
      </w:pPr>
    </w:p>
    <w:p w14:paraId="7E412194" w14:textId="77777777"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Eligibility</w:t>
      </w:r>
    </w:p>
    <w:p w14:paraId="23B21491"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 xml:space="preserve">Residents must be in good standing </w:t>
      </w:r>
      <w:proofErr w:type="gramStart"/>
      <w:r w:rsidRPr="00D80681">
        <w:rPr>
          <w:rFonts w:ascii="Arial" w:hAnsi="Arial" w:cs="Arial"/>
          <w:sz w:val="20"/>
          <w:szCs w:val="20"/>
          <w:lang w:val="en-CA"/>
        </w:rPr>
        <w:t>in order to</w:t>
      </w:r>
      <w:proofErr w:type="gramEnd"/>
      <w:r w:rsidRPr="00D80681">
        <w:rPr>
          <w:rFonts w:ascii="Arial" w:hAnsi="Arial" w:cs="Arial"/>
          <w:sz w:val="20"/>
          <w:szCs w:val="20"/>
          <w:lang w:val="en-CA"/>
        </w:rPr>
        <w:t xml:space="preserve"> participate in global health electives abroad. Residents are strongly encouraged to undertake global health electives during their second year of training. This allows time for residents to establish continuity in their own practices during their first year, to reach a level of competency that optimizes their readiness to learn in the global health setting and to minimize the burden of oversight they inevitably bring to the host community.  Residents who feel they have a compelling reason to participate in a global health elective abroad in their first year should communicate their request and rational in writing to their local site director for consideration. </w:t>
      </w:r>
    </w:p>
    <w:p w14:paraId="01CBC470" w14:textId="77777777" w:rsidR="00270A3F" w:rsidRPr="00D80681" w:rsidRDefault="00270A3F" w:rsidP="00270A3F">
      <w:pPr>
        <w:pStyle w:val="NormalWeb"/>
        <w:spacing w:before="0" w:beforeAutospacing="0" w:after="0" w:afterAutospacing="0"/>
        <w:rPr>
          <w:rFonts w:ascii="Arial" w:hAnsi="Arial" w:cs="Arial"/>
          <w:sz w:val="20"/>
          <w:szCs w:val="20"/>
          <w:lang w:val="en-CA"/>
        </w:rPr>
      </w:pPr>
    </w:p>
    <w:p w14:paraId="013BB44A" w14:textId="77777777"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Supervision</w:t>
      </w:r>
    </w:p>
    <w:p w14:paraId="5137B6D5" w14:textId="67EE9A39"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Elective supervisors must belong to a regulated health care profession, must</w:t>
      </w:r>
      <w:r w:rsidR="004B023A">
        <w:rPr>
          <w:rFonts w:ascii="Arial" w:hAnsi="Arial" w:cs="Arial"/>
          <w:sz w:val="20"/>
          <w:szCs w:val="20"/>
          <w:lang w:val="en-CA"/>
        </w:rPr>
        <w:t xml:space="preserve"> </w:t>
      </w:r>
      <w:r w:rsidRPr="00D80681">
        <w:rPr>
          <w:rFonts w:ascii="Arial" w:hAnsi="Arial" w:cs="Arial"/>
          <w:sz w:val="20"/>
          <w:szCs w:val="20"/>
          <w:lang w:val="en-CA"/>
        </w:rPr>
        <w:t xml:space="preserve">be familiar with the requirements of the family medicine residency program at the University of Toronto and must be able to provide daily supervision and teaching to the resident. </w:t>
      </w:r>
      <w:r w:rsidR="00491D8E">
        <w:rPr>
          <w:rFonts w:ascii="Arial" w:hAnsi="Arial" w:cs="Arial"/>
          <w:sz w:val="20"/>
          <w:szCs w:val="20"/>
          <w:lang w:val="en-CA"/>
        </w:rPr>
        <w:t>Wh</w:t>
      </w:r>
      <w:r w:rsidR="005005F5">
        <w:rPr>
          <w:rFonts w:ascii="Arial" w:hAnsi="Arial" w:cs="Arial"/>
          <w:sz w:val="20"/>
          <w:szCs w:val="20"/>
          <w:lang w:val="en-CA"/>
        </w:rPr>
        <w:t>en</w:t>
      </w:r>
      <w:r w:rsidR="00491D8E">
        <w:rPr>
          <w:rFonts w:ascii="Arial" w:hAnsi="Arial" w:cs="Arial"/>
          <w:sz w:val="20"/>
          <w:szCs w:val="20"/>
          <w:lang w:val="en-CA"/>
        </w:rPr>
        <w:t xml:space="preserve"> required, supervisors should also be able to provide support to learners as they integrate into sometimes challenging learning experiences. </w:t>
      </w:r>
    </w:p>
    <w:p w14:paraId="616DF666" w14:textId="77777777" w:rsidR="00270A3F" w:rsidRPr="00D80681" w:rsidRDefault="00270A3F" w:rsidP="00270A3F">
      <w:pPr>
        <w:pStyle w:val="NormalWeb"/>
        <w:spacing w:before="0" w:beforeAutospacing="0" w:after="0" w:afterAutospacing="0"/>
        <w:rPr>
          <w:rFonts w:ascii="Arial" w:hAnsi="Arial" w:cs="Arial"/>
          <w:sz w:val="20"/>
          <w:szCs w:val="20"/>
          <w:lang w:val="en-CA"/>
        </w:rPr>
      </w:pPr>
    </w:p>
    <w:p w14:paraId="52928BE8" w14:textId="77777777"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Planning</w:t>
      </w:r>
    </w:p>
    <w:p w14:paraId="3FE26C1B" w14:textId="1B06F975" w:rsidR="00071210" w:rsidRPr="00071210" w:rsidRDefault="00270A3F" w:rsidP="00071210">
      <w:pPr>
        <w:pStyle w:val="NormalWeb"/>
        <w:numPr>
          <w:ilvl w:val="0"/>
          <w:numId w:val="9"/>
        </w:numPr>
        <w:spacing w:before="0" w:beforeAutospacing="0" w:after="0" w:afterAutospacing="0"/>
        <w:ind w:left="357"/>
        <w:contextualSpacing/>
        <w:rPr>
          <w:rFonts w:ascii="Arial" w:hAnsi="Arial" w:cs="Arial"/>
          <w:sz w:val="20"/>
          <w:szCs w:val="20"/>
          <w:lang w:val="en-CA"/>
        </w:rPr>
      </w:pPr>
      <w:r w:rsidRPr="00D80681">
        <w:rPr>
          <w:rFonts w:ascii="Arial" w:hAnsi="Arial" w:cs="Arial"/>
          <w:sz w:val="20"/>
          <w:szCs w:val="20"/>
          <w:lang w:val="en-CA"/>
        </w:rPr>
        <w:t xml:space="preserve">The Global Health Program should be contacted as soon as a resident is considering a global health elective, </w:t>
      </w:r>
      <w:r w:rsidRPr="00D80681">
        <w:rPr>
          <w:rFonts w:ascii="Arial" w:hAnsi="Arial" w:cs="Arial"/>
          <w:b/>
          <w:sz w:val="20"/>
          <w:szCs w:val="20"/>
          <w:u w:val="single"/>
          <w:lang w:val="en-CA"/>
        </w:rPr>
        <w:t>at least three months before the proposed date of departure</w:t>
      </w:r>
    </w:p>
    <w:p w14:paraId="6BF98AB1" w14:textId="77777777" w:rsidR="00A1322B" w:rsidRPr="00A1322B" w:rsidRDefault="00A1322B" w:rsidP="00A1322B">
      <w:pPr>
        <w:pStyle w:val="NormalWeb"/>
        <w:spacing w:before="0" w:beforeAutospacing="0" w:after="0" w:afterAutospacing="0"/>
        <w:ind w:left="357"/>
        <w:contextualSpacing/>
        <w:rPr>
          <w:rFonts w:ascii="Arial" w:hAnsi="Arial" w:cs="Arial"/>
          <w:sz w:val="20"/>
          <w:szCs w:val="20"/>
          <w:lang w:val="en-CA"/>
        </w:rPr>
      </w:pPr>
    </w:p>
    <w:p w14:paraId="454DB5E1" w14:textId="6061D0F5" w:rsidR="00270A3F" w:rsidRDefault="00270A3F" w:rsidP="00A1322B">
      <w:pPr>
        <w:pStyle w:val="NormalWeb"/>
        <w:numPr>
          <w:ilvl w:val="0"/>
          <w:numId w:val="9"/>
        </w:numPr>
        <w:ind w:left="357"/>
        <w:contextualSpacing/>
        <w:rPr>
          <w:rFonts w:ascii="Arial" w:hAnsi="Arial" w:cs="Arial"/>
          <w:sz w:val="20"/>
          <w:szCs w:val="20"/>
          <w:lang w:val="en-CA"/>
        </w:rPr>
      </w:pPr>
      <w:r w:rsidRPr="00D80681">
        <w:rPr>
          <w:rFonts w:ascii="Arial" w:hAnsi="Arial" w:cs="Arial"/>
          <w:b/>
          <w:sz w:val="20"/>
          <w:szCs w:val="20"/>
          <w:lang w:val="en-CA"/>
        </w:rPr>
        <w:t>All Global Health Electives must be at least four weeks long</w:t>
      </w:r>
      <w:r w:rsidR="00491D8E">
        <w:rPr>
          <w:rFonts w:ascii="Arial" w:hAnsi="Arial" w:cs="Arial"/>
          <w:b/>
          <w:sz w:val="20"/>
          <w:szCs w:val="20"/>
          <w:lang w:val="en-CA"/>
        </w:rPr>
        <w:t>, not including vacation</w:t>
      </w:r>
      <w:r w:rsidRPr="00D80681">
        <w:rPr>
          <w:rFonts w:ascii="Arial" w:hAnsi="Arial" w:cs="Arial"/>
          <w:b/>
          <w:sz w:val="20"/>
          <w:szCs w:val="20"/>
          <w:lang w:val="en-CA"/>
        </w:rPr>
        <w:t xml:space="preserve">. </w:t>
      </w:r>
      <w:proofErr w:type="gramStart"/>
      <w:r w:rsidRPr="00D80681">
        <w:rPr>
          <w:rFonts w:ascii="Arial" w:hAnsi="Arial" w:cs="Arial"/>
          <w:sz w:val="20"/>
          <w:szCs w:val="20"/>
          <w:lang w:val="en-CA"/>
        </w:rPr>
        <w:t>That is to say, residents</w:t>
      </w:r>
      <w:proofErr w:type="gramEnd"/>
      <w:r w:rsidRPr="00D80681">
        <w:rPr>
          <w:rFonts w:ascii="Arial" w:hAnsi="Arial" w:cs="Arial"/>
          <w:sz w:val="20"/>
          <w:szCs w:val="20"/>
          <w:lang w:val="en-CA"/>
        </w:rPr>
        <w:t xml:space="preserve"> are expected to spend four weeks working in the international learning setting.  Electives that do not meet this requirement will be declined.</w:t>
      </w:r>
    </w:p>
    <w:p w14:paraId="6B2A0D4B" w14:textId="77777777" w:rsidR="001B7A4E" w:rsidRDefault="001B7A4E" w:rsidP="001B7A4E">
      <w:pPr>
        <w:pStyle w:val="ListParagraph"/>
        <w:rPr>
          <w:rFonts w:ascii="Arial" w:hAnsi="Arial" w:cs="Arial"/>
          <w:sz w:val="20"/>
          <w:szCs w:val="20"/>
          <w:lang w:val="en-CA"/>
        </w:rPr>
      </w:pPr>
    </w:p>
    <w:p w14:paraId="239A227E" w14:textId="77777777" w:rsidR="001B7A4E" w:rsidRDefault="001B7A4E" w:rsidP="001B7A4E">
      <w:pPr>
        <w:pStyle w:val="NormalWeb"/>
        <w:ind w:left="357"/>
        <w:contextualSpacing/>
        <w:rPr>
          <w:rFonts w:ascii="Arial" w:hAnsi="Arial" w:cs="Arial"/>
          <w:sz w:val="20"/>
          <w:szCs w:val="20"/>
          <w:lang w:val="en-CA"/>
        </w:rPr>
      </w:pPr>
    </w:p>
    <w:p w14:paraId="2B24AE9A" w14:textId="6D1D62CF" w:rsidR="00A1322B" w:rsidRDefault="00270A3F" w:rsidP="00A1322B">
      <w:pPr>
        <w:pStyle w:val="NormalWeb"/>
        <w:numPr>
          <w:ilvl w:val="0"/>
          <w:numId w:val="9"/>
        </w:numPr>
        <w:ind w:left="357"/>
        <w:contextualSpacing/>
        <w:rPr>
          <w:rFonts w:ascii="Arial" w:hAnsi="Arial" w:cs="Arial"/>
          <w:sz w:val="20"/>
          <w:szCs w:val="20"/>
          <w:lang w:val="en-CA"/>
        </w:rPr>
      </w:pPr>
      <w:r w:rsidRPr="00491D8E">
        <w:rPr>
          <w:rFonts w:ascii="Arial" w:hAnsi="Arial" w:cs="Arial"/>
          <w:sz w:val="20"/>
          <w:szCs w:val="20"/>
          <w:lang w:val="en-CA"/>
        </w:rPr>
        <w:lastRenderedPageBreak/>
        <w:t>Residents should familiarize themselves with the Global Health Elective Experience Report Form to be completed within one month of return prior to committing to a global health elective abroad. The form can be found at the end of your application form.</w:t>
      </w:r>
    </w:p>
    <w:p w14:paraId="1B64A27A" w14:textId="77777777" w:rsidR="00A1322B" w:rsidRPr="00A1322B" w:rsidRDefault="00A1322B" w:rsidP="00A1322B">
      <w:pPr>
        <w:pStyle w:val="NormalWeb"/>
        <w:ind w:left="357"/>
        <w:contextualSpacing/>
        <w:rPr>
          <w:rFonts w:ascii="Arial" w:hAnsi="Arial" w:cs="Arial"/>
          <w:sz w:val="20"/>
          <w:szCs w:val="20"/>
          <w:lang w:val="en-CA"/>
        </w:rPr>
      </w:pPr>
    </w:p>
    <w:p w14:paraId="3BA4B543" w14:textId="5F4AA175" w:rsidR="00A1322B" w:rsidRDefault="00491D8E" w:rsidP="00A1322B">
      <w:pPr>
        <w:pStyle w:val="NormalWeb"/>
        <w:numPr>
          <w:ilvl w:val="0"/>
          <w:numId w:val="9"/>
        </w:numPr>
        <w:ind w:left="357"/>
        <w:contextualSpacing/>
        <w:rPr>
          <w:rFonts w:ascii="Arial" w:hAnsi="Arial" w:cs="Arial"/>
          <w:sz w:val="20"/>
          <w:szCs w:val="20"/>
          <w:lang w:val="en-CA"/>
        </w:rPr>
      </w:pPr>
      <w:r>
        <w:rPr>
          <w:rFonts w:ascii="Arial" w:hAnsi="Arial" w:cs="Arial"/>
          <w:sz w:val="20"/>
          <w:szCs w:val="20"/>
          <w:lang w:val="en-CA"/>
        </w:rPr>
        <w:t>A date for debrief should be set before departure</w:t>
      </w:r>
      <w:r w:rsidR="00A1322B">
        <w:rPr>
          <w:rFonts w:ascii="Arial" w:hAnsi="Arial" w:cs="Arial"/>
          <w:sz w:val="20"/>
          <w:szCs w:val="20"/>
          <w:lang w:val="en-CA"/>
        </w:rPr>
        <w:t xml:space="preserve">. Please contact </w:t>
      </w:r>
      <w:hyperlink r:id="rId11" w:history="1">
        <w:r w:rsidR="00A1322B" w:rsidRPr="00450BF5">
          <w:rPr>
            <w:rStyle w:val="Hyperlink"/>
            <w:rFonts w:ascii="Arial" w:hAnsi="Arial" w:cs="Arial"/>
            <w:sz w:val="20"/>
            <w:szCs w:val="20"/>
            <w:lang w:val="en-CA"/>
          </w:rPr>
          <w:t>dfcm.globalhealth@utoronto.ca</w:t>
        </w:r>
      </w:hyperlink>
      <w:r w:rsidR="00A1322B">
        <w:rPr>
          <w:rFonts w:ascii="Arial" w:hAnsi="Arial" w:cs="Arial"/>
          <w:sz w:val="20"/>
          <w:szCs w:val="20"/>
          <w:lang w:val="en-CA"/>
        </w:rPr>
        <w:t xml:space="preserve"> to arrange.</w:t>
      </w:r>
    </w:p>
    <w:p w14:paraId="4D20FAC4" w14:textId="77777777" w:rsidR="00A1322B" w:rsidRPr="00A1322B" w:rsidRDefault="00A1322B" w:rsidP="00A1322B">
      <w:pPr>
        <w:pStyle w:val="NormalWeb"/>
        <w:contextualSpacing/>
        <w:rPr>
          <w:rFonts w:ascii="Arial" w:hAnsi="Arial" w:cs="Arial"/>
          <w:sz w:val="20"/>
          <w:szCs w:val="20"/>
          <w:lang w:val="en-CA"/>
        </w:rPr>
      </w:pPr>
    </w:p>
    <w:p w14:paraId="3903E042" w14:textId="50620D49" w:rsidR="00270A3F" w:rsidRPr="00A1322B" w:rsidRDefault="00270A3F" w:rsidP="00A1322B">
      <w:pPr>
        <w:pStyle w:val="NormalWeb"/>
        <w:numPr>
          <w:ilvl w:val="0"/>
          <w:numId w:val="9"/>
        </w:numPr>
        <w:spacing w:before="0" w:beforeAutospacing="0" w:after="0" w:afterAutospacing="0"/>
        <w:ind w:left="357"/>
        <w:contextualSpacing/>
        <w:rPr>
          <w:rFonts w:ascii="Arial" w:hAnsi="Arial" w:cs="Arial"/>
          <w:bCs/>
          <w:sz w:val="20"/>
          <w:szCs w:val="20"/>
          <w:lang w:val="en-CA"/>
        </w:rPr>
      </w:pPr>
      <w:r w:rsidRPr="00A1322B">
        <w:rPr>
          <w:rFonts w:ascii="Arial" w:hAnsi="Arial" w:cs="Arial"/>
          <w:b/>
          <w:sz w:val="20"/>
          <w:szCs w:val="20"/>
          <w:lang w:val="en-CA"/>
        </w:rPr>
        <w:t>Flights should not be purchased</w:t>
      </w:r>
      <w:r w:rsidRPr="00A1322B">
        <w:rPr>
          <w:rFonts w:ascii="Arial" w:hAnsi="Arial" w:cs="Arial"/>
          <w:bCs/>
          <w:sz w:val="20"/>
          <w:szCs w:val="20"/>
          <w:lang w:val="en-CA"/>
        </w:rPr>
        <w:t xml:space="preserve"> until the elective has been approved by </w:t>
      </w:r>
      <w:r w:rsidR="001B7A4E">
        <w:rPr>
          <w:rFonts w:ascii="Arial" w:hAnsi="Arial" w:cs="Arial"/>
          <w:bCs/>
          <w:sz w:val="20"/>
          <w:szCs w:val="20"/>
          <w:lang w:val="en-CA"/>
        </w:rPr>
        <w:t>all required parties.</w:t>
      </w:r>
    </w:p>
    <w:p w14:paraId="64BF0550" w14:textId="77777777" w:rsidR="00270A3F" w:rsidRPr="00A1322B" w:rsidRDefault="00270A3F" w:rsidP="00A1322B">
      <w:pPr>
        <w:pStyle w:val="NormalWeb"/>
        <w:spacing w:before="0" w:beforeAutospacing="0" w:after="0" w:afterAutospacing="0"/>
        <w:ind w:left="357"/>
        <w:contextualSpacing/>
        <w:rPr>
          <w:rFonts w:ascii="Arial" w:hAnsi="Arial" w:cs="Arial"/>
          <w:bCs/>
          <w:sz w:val="14"/>
          <w:szCs w:val="14"/>
          <w:lang w:val="en-CA"/>
        </w:rPr>
      </w:pPr>
    </w:p>
    <w:p w14:paraId="0F3BB6E4" w14:textId="77777777" w:rsidR="00270A3F" w:rsidRPr="00A1322B" w:rsidRDefault="00270A3F" w:rsidP="00A1322B">
      <w:pPr>
        <w:pStyle w:val="NormalWeb"/>
        <w:numPr>
          <w:ilvl w:val="0"/>
          <w:numId w:val="9"/>
        </w:numPr>
        <w:spacing w:before="0" w:beforeAutospacing="0" w:after="0" w:afterAutospacing="0"/>
        <w:ind w:left="357"/>
        <w:contextualSpacing/>
        <w:rPr>
          <w:rFonts w:ascii="Arial" w:hAnsi="Arial" w:cs="Arial"/>
          <w:bCs/>
          <w:sz w:val="20"/>
          <w:szCs w:val="20"/>
          <w:lang w:val="en-CA"/>
        </w:rPr>
      </w:pPr>
      <w:r w:rsidRPr="00A1322B">
        <w:rPr>
          <w:rFonts w:ascii="Arial" w:hAnsi="Arial" w:cs="Arial"/>
          <w:bCs/>
          <w:sz w:val="20"/>
          <w:szCs w:val="20"/>
          <w:lang w:val="en-CA"/>
        </w:rPr>
        <w:t xml:space="preserve">A purchased non-refundable ticket will not be considered a compelling reason to receive elective approval. </w:t>
      </w:r>
    </w:p>
    <w:p w14:paraId="00E400BB" w14:textId="77777777" w:rsidR="00270A3F" w:rsidRPr="00E44502" w:rsidRDefault="00270A3F" w:rsidP="00270A3F">
      <w:pPr>
        <w:pStyle w:val="NormalWeb"/>
        <w:spacing w:before="0" w:beforeAutospacing="0" w:after="0" w:afterAutospacing="0"/>
        <w:ind w:left="360"/>
        <w:rPr>
          <w:rFonts w:ascii="Calibri" w:hAnsi="Calibri" w:cs="Arial"/>
          <w:sz w:val="18"/>
          <w:szCs w:val="18"/>
          <w:lang w:val="en-CA"/>
        </w:rPr>
      </w:pPr>
    </w:p>
    <w:p w14:paraId="01AE228F" w14:textId="77777777" w:rsidR="00A1322B" w:rsidRDefault="00A1322B" w:rsidP="00270A3F">
      <w:pPr>
        <w:pStyle w:val="NormalWeb"/>
        <w:spacing w:before="0" w:beforeAutospacing="0" w:after="0" w:afterAutospacing="0"/>
        <w:rPr>
          <w:rFonts w:ascii="Arial" w:hAnsi="Arial" w:cs="Arial"/>
          <w:b/>
          <w:sz w:val="20"/>
          <w:szCs w:val="20"/>
          <w:lang w:val="en-CA"/>
        </w:rPr>
      </w:pPr>
    </w:p>
    <w:p w14:paraId="45FCA661" w14:textId="105756EB" w:rsidR="00270A3F" w:rsidRPr="00E847CB" w:rsidRDefault="00270A3F" w:rsidP="00270A3F">
      <w:pPr>
        <w:pStyle w:val="NormalWeb"/>
        <w:spacing w:before="0" w:beforeAutospacing="0" w:after="0" w:afterAutospacing="0"/>
        <w:rPr>
          <w:rFonts w:ascii="Arial" w:hAnsi="Arial" w:cs="Arial"/>
          <w:b/>
          <w:sz w:val="20"/>
          <w:szCs w:val="20"/>
          <w:lang w:val="en-CA"/>
        </w:rPr>
      </w:pPr>
      <w:r w:rsidRPr="00E847CB">
        <w:rPr>
          <w:rFonts w:ascii="Arial" w:hAnsi="Arial" w:cs="Arial"/>
          <w:b/>
          <w:sz w:val="20"/>
          <w:szCs w:val="20"/>
          <w:lang w:val="en-CA"/>
        </w:rPr>
        <w:t>Application &amp; Approval Process</w:t>
      </w:r>
    </w:p>
    <w:p w14:paraId="0887A3AC" w14:textId="5CA477D1" w:rsidR="00270A3F" w:rsidRDefault="00270A3F" w:rsidP="00270A3F">
      <w:pPr>
        <w:pStyle w:val="NormalWeb"/>
        <w:numPr>
          <w:ilvl w:val="0"/>
          <w:numId w:val="10"/>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All global health electives require approval by the site director, the </w:t>
      </w:r>
      <w:bookmarkStart w:id="0" w:name="_Hlk114742877"/>
      <w:r w:rsidRPr="00E847CB">
        <w:rPr>
          <w:rFonts w:ascii="Arial" w:hAnsi="Arial" w:cs="Arial"/>
          <w:sz w:val="20"/>
          <w:szCs w:val="20"/>
          <w:lang w:val="en-CA"/>
        </w:rPr>
        <w:t xml:space="preserve">DFCM </w:t>
      </w:r>
      <w:r w:rsidR="00A1322B">
        <w:rPr>
          <w:rFonts w:ascii="Arial" w:hAnsi="Arial" w:cs="Arial"/>
          <w:sz w:val="20"/>
          <w:szCs w:val="20"/>
          <w:lang w:val="en-CA"/>
        </w:rPr>
        <w:t xml:space="preserve">Global Health and Social Accountability </w:t>
      </w:r>
      <w:bookmarkEnd w:id="0"/>
      <w:r w:rsidR="00A1322B">
        <w:rPr>
          <w:rFonts w:ascii="Arial" w:hAnsi="Arial" w:cs="Arial"/>
          <w:sz w:val="20"/>
          <w:szCs w:val="20"/>
          <w:lang w:val="en-CA"/>
        </w:rPr>
        <w:t>Vice-Chair</w:t>
      </w:r>
      <w:r w:rsidR="001B7A4E">
        <w:rPr>
          <w:rFonts w:ascii="Arial" w:hAnsi="Arial" w:cs="Arial"/>
          <w:sz w:val="20"/>
          <w:szCs w:val="20"/>
          <w:lang w:val="en-CA"/>
        </w:rPr>
        <w:t>,</w:t>
      </w:r>
      <w:r w:rsidRPr="00E847CB">
        <w:rPr>
          <w:rFonts w:ascii="Arial" w:hAnsi="Arial" w:cs="Arial"/>
          <w:sz w:val="20"/>
          <w:szCs w:val="20"/>
          <w:lang w:val="en-CA"/>
        </w:rPr>
        <w:t xml:space="preserve"> and the DFCM postgraduate director. </w:t>
      </w:r>
    </w:p>
    <w:p w14:paraId="7FC674C2" w14:textId="77777777" w:rsidR="00A1322B" w:rsidRPr="00E847CB" w:rsidRDefault="00A1322B" w:rsidP="00A1322B">
      <w:pPr>
        <w:pStyle w:val="NormalWeb"/>
        <w:spacing w:before="0" w:beforeAutospacing="0" w:after="0" w:afterAutospacing="0"/>
        <w:rPr>
          <w:rFonts w:ascii="Arial" w:hAnsi="Arial" w:cs="Arial"/>
          <w:sz w:val="20"/>
          <w:szCs w:val="20"/>
          <w:lang w:val="en-CA"/>
        </w:rPr>
      </w:pPr>
    </w:p>
    <w:p w14:paraId="1E821B5D" w14:textId="7ABA34F6" w:rsidR="00270A3F" w:rsidRPr="005A0A77" w:rsidRDefault="00270A3F" w:rsidP="00270A3F">
      <w:pPr>
        <w:pStyle w:val="NormalWeb"/>
        <w:numPr>
          <w:ilvl w:val="0"/>
          <w:numId w:val="10"/>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Applications must be submitted </w:t>
      </w:r>
      <w:r w:rsidRPr="00E847CB">
        <w:rPr>
          <w:rFonts w:ascii="Arial" w:hAnsi="Arial" w:cs="Arial"/>
          <w:sz w:val="20"/>
          <w:szCs w:val="20"/>
          <w:u w:val="single"/>
          <w:lang w:val="en-CA"/>
        </w:rPr>
        <w:t xml:space="preserve">a minimum of 12 weeks prior </w:t>
      </w:r>
      <w:r w:rsidRPr="00E847CB">
        <w:rPr>
          <w:rFonts w:ascii="Arial" w:hAnsi="Arial" w:cs="Arial"/>
          <w:sz w:val="20"/>
          <w:szCs w:val="20"/>
          <w:lang w:val="en-CA"/>
        </w:rPr>
        <w:t xml:space="preserve">to the proposed departure date </w:t>
      </w:r>
      <w:proofErr w:type="gramStart"/>
      <w:r w:rsidRPr="00E847CB">
        <w:rPr>
          <w:rFonts w:ascii="Arial" w:hAnsi="Arial" w:cs="Arial"/>
          <w:sz w:val="20"/>
          <w:szCs w:val="20"/>
          <w:lang w:val="en-CA"/>
        </w:rPr>
        <w:t>in order to</w:t>
      </w:r>
      <w:proofErr w:type="gramEnd"/>
      <w:r w:rsidRPr="00E847CB">
        <w:rPr>
          <w:rFonts w:ascii="Arial" w:hAnsi="Arial" w:cs="Arial"/>
          <w:sz w:val="20"/>
          <w:szCs w:val="20"/>
          <w:lang w:val="en-CA"/>
        </w:rPr>
        <w:t xml:space="preserve"> allow sufficient time for review, consideration, approval or rejection. </w:t>
      </w:r>
      <w:r w:rsidRPr="00E847CB">
        <w:rPr>
          <w:rFonts w:ascii="Arial" w:hAnsi="Arial" w:cs="Arial"/>
          <w:i/>
          <w:iCs/>
          <w:sz w:val="20"/>
          <w:szCs w:val="20"/>
          <w:lang w:val="en-CA"/>
        </w:rPr>
        <w:t>Residents are advised not to secure travel arrangements or incur</w:t>
      </w:r>
      <w:r w:rsidRPr="00E847CB">
        <w:rPr>
          <w:rFonts w:ascii="Arial" w:hAnsi="Arial" w:cs="Arial"/>
          <w:sz w:val="20"/>
          <w:szCs w:val="20"/>
          <w:lang w:val="en-CA"/>
        </w:rPr>
        <w:t xml:space="preserve"> </w:t>
      </w:r>
      <w:r w:rsidRPr="00E847CB">
        <w:rPr>
          <w:rFonts w:ascii="Arial" w:hAnsi="Arial" w:cs="Arial"/>
          <w:i/>
          <w:iCs/>
          <w:sz w:val="20"/>
          <w:szCs w:val="20"/>
          <w:lang w:val="en-CA"/>
        </w:rPr>
        <w:t>non-refundable expenses prior to receiving final approval of their application.</w:t>
      </w:r>
    </w:p>
    <w:p w14:paraId="548ECB9C" w14:textId="77777777" w:rsidR="005A0A77" w:rsidRPr="00E847CB" w:rsidRDefault="005A0A77" w:rsidP="005A0A77">
      <w:pPr>
        <w:pStyle w:val="NormalWeb"/>
        <w:spacing w:before="0" w:beforeAutospacing="0" w:after="0" w:afterAutospacing="0"/>
        <w:rPr>
          <w:rFonts w:ascii="Arial" w:hAnsi="Arial" w:cs="Arial"/>
          <w:sz w:val="20"/>
          <w:szCs w:val="20"/>
          <w:lang w:val="en-CA"/>
        </w:rPr>
      </w:pPr>
    </w:p>
    <w:p w14:paraId="1C22A698" w14:textId="1D9F9FBB" w:rsidR="005A0A77" w:rsidRDefault="00270A3F" w:rsidP="005A0A77">
      <w:pPr>
        <w:pStyle w:val="NormalWeb"/>
        <w:numPr>
          <w:ilvl w:val="0"/>
          <w:numId w:val="9"/>
        </w:numPr>
        <w:ind w:left="357"/>
        <w:contextualSpacing/>
        <w:rPr>
          <w:rFonts w:ascii="Arial" w:hAnsi="Arial" w:cs="Arial"/>
          <w:sz w:val="20"/>
          <w:szCs w:val="20"/>
          <w:lang w:val="en-CA"/>
        </w:rPr>
      </w:pPr>
      <w:r w:rsidRPr="00E847CB">
        <w:rPr>
          <w:rFonts w:ascii="Arial" w:hAnsi="Arial" w:cs="Arial"/>
          <w:sz w:val="20"/>
          <w:szCs w:val="20"/>
          <w:lang w:val="en-CA"/>
        </w:rPr>
        <w:t xml:space="preserve">Applications are submitted to the site director for approval.  If approved by the site director, the application will then be reviewed by the </w:t>
      </w:r>
      <w:r w:rsidR="005A0A77" w:rsidRPr="005A0A77">
        <w:rPr>
          <w:rFonts w:ascii="Arial" w:hAnsi="Arial" w:cs="Arial"/>
          <w:sz w:val="20"/>
          <w:szCs w:val="20"/>
          <w:lang w:val="en-CA"/>
        </w:rPr>
        <w:t xml:space="preserve">Global Health and Social Accountability </w:t>
      </w:r>
      <w:r w:rsidR="005A0A77">
        <w:rPr>
          <w:rFonts w:ascii="Arial" w:hAnsi="Arial" w:cs="Arial"/>
          <w:sz w:val="20"/>
          <w:szCs w:val="20"/>
          <w:lang w:val="en-CA"/>
        </w:rPr>
        <w:t xml:space="preserve">program </w:t>
      </w:r>
      <w:r w:rsidRPr="00E847CB">
        <w:rPr>
          <w:rFonts w:ascii="Arial" w:hAnsi="Arial" w:cs="Arial"/>
          <w:sz w:val="20"/>
          <w:szCs w:val="20"/>
          <w:lang w:val="en-CA"/>
        </w:rPr>
        <w:t xml:space="preserve">at the DFCM.  Residents </w:t>
      </w:r>
      <w:r w:rsidRPr="00E847CB">
        <w:rPr>
          <w:rFonts w:ascii="Arial" w:hAnsi="Arial" w:cs="Arial"/>
          <w:b/>
          <w:bCs/>
          <w:sz w:val="20"/>
          <w:szCs w:val="20"/>
          <w:lang w:val="en-CA"/>
        </w:rPr>
        <w:t>must</w:t>
      </w:r>
      <w:r w:rsidRPr="00E847CB">
        <w:rPr>
          <w:rFonts w:ascii="Arial" w:hAnsi="Arial" w:cs="Arial"/>
          <w:color w:val="FF0000"/>
          <w:sz w:val="20"/>
          <w:szCs w:val="20"/>
          <w:lang w:val="en-CA"/>
        </w:rPr>
        <w:t xml:space="preserve"> </w:t>
      </w:r>
      <w:r w:rsidRPr="00E847CB">
        <w:rPr>
          <w:rFonts w:ascii="Arial" w:hAnsi="Arial" w:cs="Arial"/>
          <w:sz w:val="20"/>
          <w:szCs w:val="20"/>
          <w:lang w:val="en-CA"/>
        </w:rPr>
        <w:t xml:space="preserve">contact the </w:t>
      </w:r>
      <w:r w:rsidR="005A0A77" w:rsidRPr="005A0A77">
        <w:rPr>
          <w:rFonts w:ascii="Arial" w:hAnsi="Arial" w:cs="Arial"/>
          <w:sz w:val="20"/>
          <w:szCs w:val="20"/>
          <w:lang w:val="en-CA"/>
        </w:rPr>
        <w:t>Global Health and Social Accountability</w:t>
      </w:r>
      <w:r w:rsidR="005A0A77">
        <w:rPr>
          <w:rFonts w:ascii="Arial" w:hAnsi="Arial" w:cs="Arial"/>
          <w:sz w:val="20"/>
          <w:szCs w:val="20"/>
          <w:lang w:val="en-CA"/>
        </w:rPr>
        <w:t xml:space="preserve"> program</w:t>
      </w:r>
      <w:r w:rsidR="005A0A77" w:rsidRPr="005A0A77">
        <w:rPr>
          <w:rFonts w:ascii="Arial" w:hAnsi="Arial" w:cs="Arial"/>
          <w:sz w:val="20"/>
          <w:szCs w:val="20"/>
          <w:lang w:val="en-CA"/>
        </w:rPr>
        <w:t xml:space="preserve"> </w:t>
      </w:r>
      <w:hyperlink r:id="rId12" w:history="1">
        <w:r w:rsidR="005A0A77" w:rsidRPr="00450BF5">
          <w:rPr>
            <w:rStyle w:val="Hyperlink"/>
            <w:rFonts w:ascii="Arial" w:hAnsi="Arial" w:cs="Arial"/>
            <w:sz w:val="20"/>
            <w:szCs w:val="20"/>
            <w:lang w:val="en-CA"/>
          </w:rPr>
          <w:t>dfcm.globalhealth@utoronto.ca</w:t>
        </w:r>
      </w:hyperlink>
      <w:r w:rsidR="005A0A77">
        <w:rPr>
          <w:rFonts w:ascii="Arial" w:hAnsi="Arial" w:cs="Arial"/>
          <w:sz w:val="20"/>
          <w:szCs w:val="20"/>
          <w:lang w:val="en-CA"/>
        </w:rPr>
        <w:t xml:space="preserve"> </w:t>
      </w:r>
      <w:r w:rsidRPr="00E847CB">
        <w:rPr>
          <w:rFonts w:ascii="Arial" w:hAnsi="Arial" w:cs="Arial"/>
          <w:sz w:val="20"/>
          <w:szCs w:val="20"/>
          <w:lang w:val="en-CA"/>
        </w:rPr>
        <w:t>in advance to inform them of their plans</w:t>
      </w:r>
      <w:r w:rsidR="005A0A77">
        <w:rPr>
          <w:rFonts w:ascii="Arial" w:hAnsi="Arial" w:cs="Arial"/>
          <w:sz w:val="20"/>
          <w:szCs w:val="20"/>
          <w:lang w:val="en-CA"/>
        </w:rPr>
        <w:t xml:space="preserve"> to arrange.</w:t>
      </w:r>
    </w:p>
    <w:p w14:paraId="006085F9" w14:textId="785DD92D" w:rsidR="00270A3F" w:rsidRPr="00E847CB" w:rsidRDefault="00270A3F" w:rsidP="001B7A4E">
      <w:pPr>
        <w:pStyle w:val="NormalWeb"/>
        <w:spacing w:before="0" w:beforeAutospacing="0" w:after="0" w:afterAutospacing="0"/>
        <w:ind w:left="360"/>
        <w:rPr>
          <w:rFonts w:ascii="Arial" w:hAnsi="Arial" w:cs="Arial"/>
          <w:sz w:val="20"/>
          <w:szCs w:val="20"/>
          <w:lang w:val="en-CA"/>
        </w:rPr>
      </w:pPr>
    </w:p>
    <w:p w14:paraId="12004401" w14:textId="77777777" w:rsidR="00270A3F" w:rsidRPr="00E44502" w:rsidRDefault="00270A3F" w:rsidP="00270A3F">
      <w:pPr>
        <w:pStyle w:val="NormalWeb"/>
        <w:spacing w:before="0" w:beforeAutospacing="0" w:after="0" w:afterAutospacing="0"/>
        <w:rPr>
          <w:rFonts w:ascii="Arial" w:hAnsi="Arial" w:cs="Arial"/>
          <w:sz w:val="18"/>
          <w:szCs w:val="18"/>
          <w:lang w:val="en-CA"/>
        </w:rPr>
      </w:pPr>
    </w:p>
    <w:p w14:paraId="2F3D83BA" w14:textId="77777777" w:rsidR="00270A3F" w:rsidRPr="00E847CB" w:rsidRDefault="00270A3F" w:rsidP="00270A3F">
      <w:pPr>
        <w:pStyle w:val="NormalWeb"/>
        <w:spacing w:before="0" w:beforeAutospacing="0" w:after="0" w:afterAutospacing="0"/>
        <w:rPr>
          <w:rFonts w:ascii="Arial" w:hAnsi="Arial" w:cs="Arial"/>
          <w:b/>
          <w:sz w:val="20"/>
          <w:szCs w:val="20"/>
          <w:lang w:val="en-CA"/>
        </w:rPr>
      </w:pPr>
      <w:r w:rsidRPr="00E847CB">
        <w:rPr>
          <w:rFonts w:ascii="Arial" w:hAnsi="Arial" w:cs="Arial"/>
          <w:b/>
          <w:sz w:val="20"/>
          <w:szCs w:val="20"/>
          <w:lang w:val="en-CA"/>
        </w:rPr>
        <w:t>Application Content</w:t>
      </w:r>
    </w:p>
    <w:p w14:paraId="65F3429A" w14:textId="646F6D24" w:rsidR="00270A3F" w:rsidRDefault="00270A3F" w:rsidP="001C2E88">
      <w:pPr>
        <w:pStyle w:val="NormalWeb"/>
        <w:numPr>
          <w:ilvl w:val="0"/>
          <w:numId w:val="11"/>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must provide well thought-out, SMART educational objectives for their experience (Specific, Measurable, Achievable, Relevant and Time). </w:t>
      </w:r>
      <w:r w:rsidRPr="009D4A1C">
        <w:rPr>
          <w:rFonts w:ascii="Arial" w:hAnsi="Arial" w:cs="Arial"/>
          <w:sz w:val="20"/>
          <w:szCs w:val="20"/>
          <w:u w:val="single"/>
          <w:lang w:val="en-CA"/>
        </w:rPr>
        <w:t>Appendix A</w:t>
      </w:r>
      <w:r w:rsidRPr="00E847CB">
        <w:rPr>
          <w:rFonts w:ascii="Arial" w:hAnsi="Arial" w:cs="Arial"/>
          <w:sz w:val="20"/>
          <w:szCs w:val="20"/>
          <w:lang w:val="en-CA"/>
        </w:rPr>
        <w:t xml:space="preserve"> provides information to assist residents in defining their objectives</w:t>
      </w:r>
      <w:r w:rsidR="001C2E88">
        <w:rPr>
          <w:rFonts w:ascii="Arial" w:hAnsi="Arial" w:cs="Arial"/>
          <w:sz w:val="20"/>
          <w:szCs w:val="20"/>
          <w:lang w:val="en-CA"/>
        </w:rPr>
        <w:t>.</w:t>
      </w:r>
    </w:p>
    <w:p w14:paraId="21BAE1BC" w14:textId="77777777" w:rsidR="001C2E88" w:rsidRPr="00E847CB" w:rsidRDefault="001C2E88" w:rsidP="001C2E88">
      <w:pPr>
        <w:pStyle w:val="NormalWeb"/>
        <w:spacing w:before="0" w:beforeAutospacing="0" w:after="0" w:afterAutospacing="0"/>
        <w:ind w:left="360"/>
        <w:rPr>
          <w:rFonts w:ascii="Arial" w:hAnsi="Arial" w:cs="Arial"/>
          <w:sz w:val="20"/>
          <w:szCs w:val="20"/>
          <w:lang w:val="en-CA"/>
        </w:rPr>
      </w:pPr>
    </w:p>
    <w:p w14:paraId="404EFDAA" w14:textId="5A979CE7" w:rsidR="00270A3F" w:rsidRDefault="00270A3F" w:rsidP="00270A3F">
      <w:pPr>
        <w:pStyle w:val="NormalWeb"/>
        <w:numPr>
          <w:ilvl w:val="0"/>
          <w:numId w:val="11"/>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are encouraged to complete </w:t>
      </w:r>
      <w:r w:rsidR="00701EC4">
        <w:rPr>
          <w:rFonts w:ascii="Arial" w:hAnsi="Arial" w:cs="Arial"/>
          <w:sz w:val="20"/>
          <w:szCs w:val="20"/>
          <w:lang w:val="en-CA"/>
        </w:rPr>
        <w:t>a</w:t>
      </w:r>
      <w:r w:rsidRPr="00E847CB">
        <w:rPr>
          <w:rFonts w:ascii="Arial" w:hAnsi="Arial" w:cs="Arial"/>
          <w:sz w:val="20"/>
          <w:szCs w:val="20"/>
          <w:lang w:val="en-CA"/>
        </w:rPr>
        <w:t xml:space="preserve"> Learning Plan with their host supervisor </w:t>
      </w:r>
      <w:proofErr w:type="gramStart"/>
      <w:r w:rsidRPr="00E847CB">
        <w:rPr>
          <w:rFonts w:ascii="Arial" w:hAnsi="Arial" w:cs="Arial"/>
          <w:sz w:val="20"/>
          <w:szCs w:val="20"/>
          <w:lang w:val="en-CA"/>
        </w:rPr>
        <w:t>in order to</w:t>
      </w:r>
      <w:proofErr w:type="gramEnd"/>
      <w:r w:rsidRPr="00E847CB">
        <w:rPr>
          <w:rFonts w:ascii="Arial" w:hAnsi="Arial" w:cs="Arial"/>
          <w:sz w:val="20"/>
          <w:szCs w:val="20"/>
          <w:lang w:val="en-CA"/>
        </w:rPr>
        <w:t xml:space="preserve"> clearly define expectations of the experience. </w:t>
      </w:r>
      <w:r w:rsidR="00701EC4">
        <w:rPr>
          <w:rFonts w:ascii="Arial" w:hAnsi="Arial" w:cs="Arial"/>
          <w:sz w:val="20"/>
          <w:szCs w:val="20"/>
          <w:lang w:val="en-CA"/>
        </w:rPr>
        <w:t xml:space="preserve">We encourage residents to reflect on the </w:t>
      </w:r>
      <w:r w:rsidR="00701EC4" w:rsidRPr="00701EC4">
        <w:rPr>
          <w:rFonts w:ascii="Arial" w:hAnsi="Arial" w:cs="Arial"/>
          <w:sz w:val="20"/>
          <w:szCs w:val="20"/>
          <w:lang w:val="en-CA"/>
        </w:rPr>
        <w:t>Guiding Principles of Global Health Electives</w:t>
      </w:r>
      <w:r w:rsidR="00701EC4">
        <w:rPr>
          <w:rFonts w:ascii="Arial" w:hAnsi="Arial" w:cs="Arial"/>
          <w:sz w:val="20"/>
          <w:szCs w:val="20"/>
          <w:lang w:val="en-CA"/>
        </w:rPr>
        <w:t xml:space="preserve"> when developing their plans. </w:t>
      </w:r>
    </w:p>
    <w:p w14:paraId="17CFEBBF" w14:textId="77777777" w:rsidR="00A1322B" w:rsidRPr="00E847CB" w:rsidRDefault="00A1322B" w:rsidP="00A1322B">
      <w:pPr>
        <w:pStyle w:val="NormalWeb"/>
        <w:spacing w:before="0" w:beforeAutospacing="0" w:after="0" w:afterAutospacing="0"/>
        <w:rPr>
          <w:rFonts w:ascii="Arial" w:hAnsi="Arial" w:cs="Arial"/>
          <w:sz w:val="20"/>
          <w:szCs w:val="20"/>
          <w:lang w:val="en-CA"/>
        </w:rPr>
      </w:pPr>
    </w:p>
    <w:p w14:paraId="316635EE" w14:textId="7DC8EA79" w:rsidR="00270A3F" w:rsidRPr="00E847CB" w:rsidRDefault="00270A3F" w:rsidP="00270A3F">
      <w:pPr>
        <w:pStyle w:val="NormalWeb"/>
        <w:numPr>
          <w:ilvl w:val="0"/>
          <w:numId w:val="11"/>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Residents must complete the timetable</w:t>
      </w:r>
      <w:r w:rsidR="001B7A4E">
        <w:rPr>
          <w:rFonts w:ascii="Arial" w:hAnsi="Arial" w:cs="Arial"/>
          <w:sz w:val="20"/>
          <w:szCs w:val="20"/>
          <w:lang w:val="en-CA"/>
        </w:rPr>
        <w:t xml:space="preserve"> in the application</w:t>
      </w:r>
      <w:r w:rsidRPr="00E847CB">
        <w:rPr>
          <w:rFonts w:ascii="Arial" w:hAnsi="Arial" w:cs="Arial"/>
          <w:sz w:val="20"/>
          <w:szCs w:val="20"/>
          <w:lang w:val="en-CA"/>
        </w:rPr>
        <w:t xml:space="preserve"> in detail including how much on-call time they will be required to cover.  </w:t>
      </w:r>
    </w:p>
    <w:p w14:paraId="392FB6C4" w14:textId="77777777" w:rsidR="00270A3F" w:rsidRPr="00E44502" w:rsidRDefault="00270A3F" w:rsidP="00270A3F">
      <w:pPr>
        <w:pStyle w:val="NormalWeb"/>
        <w:spacing w:before="0" w:beforeAutospacing="0" w:after="0" w:afterAutospacing="0"/>
        <w:rPr>
          <w:rFonts w:ascii="Arial" w:hAnsi="Arial" w:cs="Arial"/>
          <w:sz w:val="18"/>
          <w:szCs w:val="18"/>
          <w:lang w:val="en-CA"/>
        </w:rPr>
      </w:pPr>
    </w:p>
    <w:p w14:paraId="768345BB" w14:textId="77777777" w:rsidR="00270A3F" w:rsidRPr="00E847CB" w:rsidRDefault="00270A3F" w:rsidP="00270A3F">
      <w:pPr>
        <w:pStyle w:val="NormalWeb"/>
        <w:spacing w:before="0" w:beforeAutospacing="0" w:after="0" w:afterAutospacing="0"/>
        <w:rPr>
          <w:rFonts w:ascii="Arial" w:hAnsi="Arial" w:cs="Arial"/>
          <w:b/>
          <w:sz w:val="20"/>
          <w:szCs w:val="20"/>
          <w:lang w:val="en-CA"/>
        </w:rPr>
      </w:pPr>
      <w:r w:rsidRPr="00E847CB">
        <w:rPr>
          <w:rFonts w:ascii="Arial" w:hAnsi="Arial" w:cs="Arial"/>
          <w:b/>
          <w:sz w:val="20"/>
          <w:szCs w:val="20"/>
          <w:lang w:val="en-CA"/>
        </w:rPr>
        <w:t>Supervision</w:t>
      </w:r>
    </w:p>
    <w:p w14:paraId="2517108B" w14:textId="180C6C8E" w:rsidR="00270A3F" w:rsidRPr="00E847CB" w:rsidRDefault="00270A3F" w:rsidP="00270A3F">
      <w:pPr>
        <w:pStyle w:val="NormalWeb"/>
        <w:spacing w:before="0" w:beforeAutospacing="0" w:after="0" w:afterAutospacing="0"/>
        <w:rPr>
          <w:rFonts w:ascii="Arial" w:hAnsi="Arial" w:cs="Arial"/>
          <w:sz w:val="20"/>
          <w:szCs w:val="20"/>
          <w:lang w:val="en-CA"/>
        </w:rPr>
      </w:pPr>
      <w:r w:rsidRPr="00E847CB">
        <w:rPr>
          <w:rFonts w:ascii="Arial" w:hAnsi="Arial" w:cs="Arial"/>
          <w:sz w:val="20"/>
          <w:szCs w:val="20"/>
          <w:lang w:val="en-CA"/>
        </w:rPr>
        <w:t xml:space="preserve">Host supervisors must complete Section #3 of the application or substitute a signed letter of intent. Residents may submit their application pending completion of the Supervisor’s Declaration </w:t>
      </w:r>
      <w:proofErr w:type="gramStart"/>
      <w:r w:rsidRPr="00E847CB">
        <w:rPr>
          <w:rFonts w:ascii="Arial" w:hAnsi="Arial" w:cs="Arial"/>
          <w:sz w:val="20"/>
          <w:szCs w:val="20"/>
          <w:lang w:val="en-CA"/>
        </w:rPr>
        <w:t>in order to</w:t>
      </w:r>
      <w:proofErr w:type="gramEnd"/>
      <w:r w:rsidRPr="00E847CB">
        <w:rPr>
          <w:rFonts w:ascii="Arial" w:hAnsi="Arial" w:cs="Arial"/>
          <w:sz w:val="20"/>
          <w:szCs w:val="20"/>
          <w:lang w:val="en-CA"/>
        </w:rPr>
        <w:t xml:space="preserve"> prevent unnecessary delays in processing the application. However, </w:t>
      </w:r>
      <w:r w:rsidRPr="00E847CB">
        <w:rPr>
          <w:rFonts w:ascii="Arial" w:hAnsi="Arial" w:cs="Arial"/>
          <w:b/>
          <w:sz w:val="20"/>
          <w:szCs w:val="20"/>
          <w:lang w:val="en-CA"/>
        </w:rPr>
        <w:t>final approval of the application will not be granted until the supervisor’s Declaration has been received</w:t>
      </w:r>
      <w:r w:rsidRPr="00E847CB">
        <w:rPr>
          <w:rFonts w:ascii="Arial" w:hAnsi="Arial" w:cs="Arial"/>
          <w:sz w:val="20"/>
          <w:szCs w:val="20"/>
          <w:lang w:val="en-CA"/>
        </w:rPr>
        <w:t xml:space="preserve">. </w:t>
      </w:r>
    </w:p>
    <w:p w14:paraId="00E276D9" w14:textId="77777777" w:rsidR="00270A3F" w:rsidRPr="00E44502" w:rsidRDefault="00270A3F" w:rsidP="00270A3F">
      <w:pPr>
        <w:pStyle w:val="NormalWeb"/>
        <w:spacing w:before="0" w:beforeAutospacing="0" w:after="0" w:afterAutospacing="0"/>
        <w:rPr>
          <w:rFonts w:ascii="Arial" w:hAnsi="Arial" w:cs="Arial"/>
          <w:sz w:val="18"/>
          <w:szCs w:val="18"/>
          <w:lang w:val="en-CA"/>
        </w:rPr>
      </w:pPr>
    </w:p>
    <w:p w14:paraId="0AF607DA" w14:textId="77777777" w:rsidR="00270A3F" w:rsidRPr="00E847CB" w:rsidRDefault="00270A3F" w:rsidP="00270A3F">
      <w:pPr>
        <w:pStyle w:val="NormalWeb"/>
        <w:spacing w:before="0" w:beforeAutospacing="0" w:after="0" w:afterAutospacing="0"/>
        <w:rPr>
          <w:rFonts w:ascii="Arial" w:hAnsi="Arial" w:cs="Arial"/>
          <w:b/>
          <w:sz w:val="20"/>
          <w:szCs w:val="20"/>
          <w:lang w:val="en-CA"/>
        </w:rPr>
      </w:pPr>
      <w:r w:rsidRPr="00E847CB">
        <w:rPr>
          <w:rFonts w:ascii="Arial" w:hAnsi="Arial" w:cs="Arial"/>
          <w:b/>
          <w:sz w:val="20"/>
          <w:szCs w:val="20"/>
          <w:lang w:val="en-CA"/>
        </w:rPr>
        <w:t>Mandatory administrative requirements</w:t>
      </w:r>
    </w:p>
    <w:p w14:paraId="1B97DF56" w14:textId="77777777" w:rsidR="00270A3F" w:rsidRDefault="00270A3F" w:rsidP="00270A3F">
      <w:pPr>
        <w:pStyle w:val="NormalWeb"/>
        <w:spacing w:before="0" w:beforeAutospacing="0" w:after="0" w:afterAutospacing="0"/>
        <w:rPr>
          <w:rFonts w:ascii="Arial" w:hAnsi="Arial" w:cs="Arial"/>
          <w:sz w:val="20"/>
          <w:szCs w:val="20"/>
          <w:lang w:val="en-CA"/>
        </w:rPr>
      </w:pPr>
      <w:r w:rsidRPr="00E847CB">
        <w:rPr>
          <w:rFonts w:ascii="Arial" w:hAnsi="Arial" w:cs="Arial"/>
          <w:sz w:val="20"/>
          <w:szCs w:val="20"/>
          <w:lang w:val="en-CA"/>
        </w:rPr>
        <w:t xml:space="preserve">Residents traveling outside of the University of Toronto system must comply with all registration, </w:t>
      </w:r>
      <w:proofErr w:type="gramStart"/>
      <w:r w:rsidRPr="00E847CB">
        <w:rPr>
          <w:rFonts w:ascii="Arial" w:hAnsi="Arial" w:cs="Arial"/>
          <w:sz w:val="20"/>
          <w:szCs w:val="20"/>
          <w:lang w:val="en-CA"/>
        </w:rPr>
        <w:t>licensure</w:t>
      </w:r>
      <w:proofErr w:type="gramEnd"/>
      <w:r w:rsidRPr="00E847CB">
        <w:rPr>
          <w:rFonts w:ascii="Arial" w:hAnsi="Arial" w:cs="Arial"/>
          <w:sz w:val="20"/>
          <w:szCs w:val="20"/>
          <w:lang w:val="en-CA"/>
        </w:rPr>
        <w:t xml:space="preserve"> and insurance regulations applicable to that particular university/province/country. Please note the following: </w:t>
      </w:r>
    </w:p>
    <w:p w14:paraId="2C5F9A82" w14:textId="77777777" w:rsidR="00270A3F" w:rsidRPr="00E847CB"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are registered as a postgraduate trainee at the University of Toronto. They should enquire about and fulfill the registration requirements of the host institution. </w:t>
      </w:r>
    </w:p>
    <w:p w14:paraId="6AB72828" w14:textId="031FE5DD" w:rsidR="00270A3F"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A resident’s’ educational license is valid ONLY in the Province of Ontario</w:t>
      </w:r>
    </w:p>
    <w:p w14:paraId="79C20993" w14:textId="77777777" w:rsidR="001B7A4E" w:rsidRPr="00E847CB" w:rsidRDefault="001B7A4E" w:rsidP="001B7A4E">
      <w:pPr>
        <w:pStyle w:val="NormalWeb"/>
        <w:spacing w:before="0" w:beforeAutospacing="0" w:after="0" w:afterAutospacing="0"/>
        <w:ind w:left="360"/>
        <w:rPr>
          <w:rFonts w:ascii="Arial" w:hAnsi="Arial" w:cs="Arial"/>
          <w:sz w:val="20"/>
          <w:szCs w:val="20"/>
          <w:lang w:val="en-CA"/>
        </w:rPr>
      </w:pPr>
    </w:p>
    <w:p w14:paraId="0F8C6E33" w14:textId="23F658BF" w:rsidR="00270A3F"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lastRenderedPageBreak/>
        <w:t>It is the resident’s responsibility to enquire with the host institution to determine if a temporary license is required for the duration of the elective and to fulfill that requirement.</w:t>
      </w:r>
    </w:p>
    <w:p w14:paraId="3CB76A08" w14:textId="77777777" w:rsidR="001B7A4E" w:rsidRPr="00E847CB" w:rsidRDefault="001B7A4E" w:rsidP="001B7A4E">
      <w:pPr>
        <w:pStyle w:val="NormalWeb"/>
        <w:spacing w:before="0" w:beforeAutospacing="0" w:after="0" w:afterAutospacing="0"/>
        <w:rPr>
          <w:rFonts w:ascii="Arial" w:hAnsi="Arial" w:cs="Arial"/>
          <w:sz w:val="20"/>
          <w:szCs w:val="20"/>
          <w:lang w:val="en-CA"/>
        </w:rPr>
      </w:pPr>
    </w:p>
    <w:p w14:paraId="196C464A" w14:textId="32528FE9" w:rsidR="00270A3F" w:rsidRDefault="00270A3F" w:rsidP="00270A3F">
      <w:pPr>
        <w:pStyle w:val="NormalWeb"/>
        <w:numPr>
          <w:ilvl w:val="0"/>
          <w:numId w:val="2"/>
        </w:numPr>
        <w:tabs>
          <w:tab w:val="clear" w:pos="720"/>
          <w:tab w:val="left" w:pos="27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The CMPA does not provide malpractice insurance for practice outside of Canada. Residents should clarify malpractice coverage in the host jurisdiction prior to departure.</w:t>
      </w:r>
    </w:p>
    <w:p w14:paraId="2467AE45" w14:textId="77777777" w:rsidR="001B7A4E" w:rsidRPr="00E847CB" w:rsidRDefault="001B7A4E" w:rsidP="001B7A4E">
      <w:pPr>
        <w:pStyle w:val="NormalWeb"/>
        <w:tabs>
          <w:tab w:val="left" w:pos="270"/>
        </w:tabs>
        <w:spacing w:before="0" w:beforeAutospacing="0" w:after="0" w:afterAutospacing="0"/>
        <w:rPr>
          <w:rFonts w:ascii="Arial" w:hAnsi="Arial" w:cs="Arial"/>
          <w:sz w:val="20"/>
          <w:szCs w:val="20"/>
          <w:lang w:val="en-CA"/>
        </w:rPr>
      </w:pPr>
    </w:p>
    <w:p w14:paraId="69D13B5A" w14:textId="536948AE" w:rsidR="00270A3F"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must provide the program information regarding how they can be reached during their stay abroad as per Section #4. (Telephone, fax, address, email). </w:t>
      </w:r>
    </w:p>
    <w:p w14:paraId="09162816" w14:textId="77777777" w:rsidR="001B7A4E" w:rsidRPr="00E847CB" w:rsidRDefault="001B7A4E" w:rsidP="001B7A4E">
      <w:pPr>
        <w:pStyle w:val="NormalWeb"/>
        <w:spacing w:before="0" w:beforeAutospacing="0" w:after="0" w:afterAutospacing="0"/>
        <w:rPr>
          <w:rFonts w:ascii="Arial" w:hAnsi="Arial" w:cs="Arial"/>
          <w:sz w:val="20"/>
          <w:szCs w:val="20"/>
          <w:lang w:val="en-CA"/>
        </w:rPr>
      </w:pPr>
    </w:p>
    <w:p w14:paraId="1ADEEDEC" w14:textId="2545BD50" w:rsidR="00270A3F"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are required to comply with Faculty of Medicine’s requirements for pre-departure preparation by completing Pre-Departure Training provided by Post Graduate Medical Education (PGME). More information can be found on their website at </w:t>
      </w:r>
      <w:hyperlink r:id="rId13" w:history="1">
        <w:r w:rsidR="005A0A77" w:rsidRPr="00450BF5">
          <w:rPr>
            <w:rStyle w:val="Hyperlink"/>
            <w:rFonts w:ascii="Arial" w:hAnsi="Arial" w:cs="Arial"/>
            <w:sz w:val="20"/>
            <w:szCs w:val="20"/>
            <w:lang w:val="en-CA"/>
          </w:rPr>
          <w:t>http://gh.pgme.utoronto.ca/?page_id=7001</w:t>
        </w:r>
      </w:hyperlink>
    </w:p>
    <w:p w14:paraId="7F7C605A" w14:textId="77777777" w:rsidR="001B7A4E" w:rsidRDefault="001B7A4E" w:rsidP="001B7A4E">
      <w:pPr>
        <w:pStyle w:val="NormalWeb"/>
        <w:spacing w:before="0" w:beforeAutospacing="0" w:after="0" w:afterAutospacing="0"/>
        <w:rPr>
          <w:rFonts w:ascii="Arial" w:hAnsi="Arial" w:cs="Arial"/>
          <w:sz w:val="20"/>
          <w:szCs w:val="20"/>
          <w:lang w:val="en-CA"/>
        </w:rPr>
      </w:pPr>
    </w:p>
    <w:p w14:paraId="30758B07" w14:textId="759CB852" w:rsidR="0006647B" w:rsidRDefault="0006647B"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Pr>
          <w:rFonts w:ascii="Arial" w:hAnsi="Arial" w:cs="Arial"/>
          <w:sz w:val="20"/>
          <w:szCs w:val="20"/>
          <w:lang w:val="en-CA"/>
        </w:rPr>
        <w:t xml:space="preserve">Residents must forward proof of attendance in the Pre-Departure Training to the Global Health and Social Accountability Program at least 2 weeks prior to departure. </w:t>
      </w:r>
    </w:p>
    <w:p w14:paraId="05BE5A3D" w14:textId="77777777" w:rsidR="00071210" w:rsidRDefault="00071210" w:rsidP="00071210">
      <w:pPr>
        <w:pStyle w:val="ListParagraph"/>
        <w:rPr>
          <w:rFonts w:ascii="Arial" w:hAnsi="Arial" w:cs="Arial"/>
          <w:sz w:val="20"/>
          <w:szCs w:val="20"/>
          <w:lang w:val="en-CA"/>
        </w:rPr>
      </w:pPr>
    </w:p>
    <w:p w14:paraId="1858122F" w14:textId="55D4A03B" w:rsidR="00071210" w:rsidRDefault="00071210"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Pr>
          <w:rFonts w:ascii="Arial" w:hAnsi="Arial" w:cs="Arial"/>
          <w:sz w:val="20"/>
          <w:szCs w:val="20"/>
          <w:lang w:val="en-CA"/>
        </w:rPr>
        <w:t>It is the resident’s responsibility to review and adhere to the travel notices issued by the Government of Canada’s T</w:t>
      </w:r>
      <w:r w:rsidRPr="00071210">
        <w:rPr>
          <w:rFonts w:ascii="Arial" w:hAnsi="Arial" w:cs="Arial"/>
          <w:sz w:val="20"/>
          <w:szCs w:val="20"/>
          <w:lang w:val="en-CA"/>
        </w:rPr>
        <w:t>ravel Advice and Advisories</w:t>
      </w:r>
      <w:r>
        <w:rPr>
          <w:rFonts w:ascii="Arial" w:hAnsi="Arial" w:cs="Arial"/>
          <w:sz w:val="20"/>
          <w:szCs w:val="20"/>
          <w:lang w:val="en-CA"/>
        </w:rPr>
        <w:t xml:space="preserve"> </w:t>
      </w:r>
      <w:hyperlink r:id="rId14" w:history="1">
        <w:r w:rsidRPr="00450BF5">
          <w:rPr>
            <w:rStyle w:val="Hyperlink"/>
            <w:rFonts w:ascii="Arial" w:hAnsi="Arial" w:cs="Arial"/>
            <w:sz w:val="20"/>
            <w:szCs w:val="20"/>
            <w:lang w:val="en-CA"/>
          </w:rPr>
          <w:t>https://travel.gc.ca/travelling/advisories</w:t>
        </w:r>
      </w:hyperlink>
      <w:r>
        <w:rPr>
          <w:rFonts w:ascii="Arial" w:hAnsi="Arial" w:cs="Arial"/>
          <w:sz w:val="20"/>
          <w:szCs w:val="20"/>
          <w:lang w:val="en-CA"/>
        </w:rPr>
        <w:t xml:space="preserve"> and the University of Toronto’s Safety Abroad Policies: </w:t>
      </w:r>
      <w:hyperlink r:id="rId15" w:history="1">
        <w:r w:rsidRPr="00450BF5">
          <w:rPr>
            <w:rStyle w:val="Hyperlink"/>
            <w:rFonts w:ascii="Arial" w:hAnsi="Arial" w:cs="Arial"/>
            <w:sz w:val="20"/>
            <w:szCs w:val="20"/>
            <w:lang w:val="en-CA"/>
          </w:rPr>
          <w:t>https://safetyabroad.utoronto.ca/</w:t>
        </w:r>
      </w:hyperlink>
    </w:p>
    <w:p w14:paraId="393BCDBD" w14:textId="77777777" w:rsidR="00071210" w:rsidRPr="00071210" w:rsidRDefault="00071210" w:rsidP="00071210">
      <w:pPr>
        <w:pStyle w:val="NormalWeb"/>
        <w:spacing w:before="0" w:beforeAutospacing="0" w:after="0" w:afterAutospacing="0"/>
        <w:rPr>
          <w:rFonts w:ascii="Arial" w:hAnsi="Arial" w:cs="Arial"/>
          <w:sz w:val="20"/>
          <w:szCs w:val="20"/>
          <w:lang w:val="en-CA"/>
        </w:rPr>
      </w:pPr>
    </w:p>
    <w:p w14:paraId="2EA9F11D" w14:textId="77777777" w:rsidR="006B362F" w:rsidRDefault="006B362F" w:rsidP="00270A3F">
      <w:pPr>
        <w:rPr>
          <w:rFonts w:ascii="Arial" w:hAnsi="Arial" w:cs="Arial"/>
          <w:b/>
          <w:sz w:val="20"/>
          <w:szCs w:val="20"/>
          <w:lang w:val="en-CA"/>
        </w:rPr>
      </w:pPr>
    </w:p>
    <w:p w14:paraId="755A44BB" w14:textId="6EF73E6C" w:rsidR="00270A3F" w:rsidRPr="00E847CB" w:rsidRDefault="00270A3F" w:rsidP="00270A3F">
      <w:pPr>
        <w:rPr>
          <w:rFonts w:ascii="Arial" w:hAnsi="Arial" w:cs="Arial"/>
          <w:b/>
          <w:sz w:val="20"/>
          <w:szCs w:val="20"/>
          <w:lang w:val="en-CA"/>
        </w:rPr>
      </w:pPr>
      <w:r w:rsidRPr="00E847CB">
        <w:rPr>
          <w:rFonts w:ascii="Arial" w:hAnsi="Arial" w:cs="Arial"/>
          <w:b/>
          <w:sz w:val="20"/>
          <w:szCs w:val="20"/>
          <w:lang w:val="en-CA"/>
        </w:rPr>
        <w:t>Mandatory Post Return Report</w:t>
      </w:r>
      <w:r w:rsidR="0006647B">
        <w:rPr>
          <w:rFonts w:ascii="Arial" w:hAnsi="Arial" w:cs="Arial"/>
          <w:b/>
          <w:sz w:val="20"/>
          <w:szCs w:val="20"/>
          <w:lang w:val="en-CA"/>
        </w:rPr>
        <w:t xml:space="preserve"> and debrief</w:t>
      </w:r>
    </w:p>
    <w:p w14:paraId="230BBD82" w14:textId="77777777" w:rsidR="00270A3F" w:rsidRPr="00E847CB" w:rsidRDefault="00270A3F" w:rsidP="00270A3F">
      <w:pPr>
        <w:rPr>
          <w:rFonts w:ascii="Arial" w:hAnsi="Arial" w:cs="Arial"/>
          <w:sz w:val="20"/>
          <w:szCs w:val="20"/>
          <w:lang w:val="en-CA"/>
        </w:rPr>
      </w:pPr>
      <w:r w:rsidRPr="00E847CB">
        <w:rPr>
          <w:rFonts w:ascii="Arial" w:hAnsi="Arial" w:cs="Arial"/>
          <w:sz w:val="20"/>
          <w:szCs w:val="20"/>
          <w:lang w:val="en-CA"/>
        </w:rPr>
        <w:t xml:space="preserve">To consolidate their learning experience residents are expected to fulfill the following post-return requirements: </w:t>
      </w:r>
    </w:p>
    <w:p w14:paraId="1471FC92" w14:textId="77777777" w:rsidR="00270A3F" w:rsidRPr="00E847CB" w:rsidRDefault="00270A3F" w:rsidP="00270A3F">
      <w:pPr>
        <w:numPr>
          <w:ilvl w:val="1"/>
          <w:numId w:val="4"/>
        </w:numPr>
        <w:tabs>
          <w:tab w:val="clear" w:pos="1080"/>
          <w:tab w:val="num" w:pos="851"/>
        </w:tabs>
        <w:ind w:left="851"/>
        <w:rPr>
          <w:rFonts w:ascii="Arial" w:hAnsi="Arial" w:cs="Arial"/>
          <w:sz w:val="20"/>
          <w:szCs w:val="20"/>
          <w:lang w:val="en-CA"/>
        </w:rPr>
      </w:pPr>
      <w:r w:rsidRPr="00E847CB">
        <w:rPr>
          <w:rFonts w:ascii="Arial" w:hAnsi="Arial" w:cs="Arial"/>
          <w:sz w:val="20"/>
          <w:szCs w:val="20"/>
          <w:lang w:val="en-CA"/>
        </w:rPr>
        <w:t xml:space="preserve">Submit a Global Health Experience Report Form </w:t>
      </w:r>
    </w:p>
    <w:p w14:paraId="52164F68" w14:textId="5FA60F6B" w:rsidR="00270A3F" w:rsidRDefault="00270A3F" w:rsidP="00270A3F">
      <w:pPr>
        <w:numPr>
          <w:ilvl w:val="1"/>
          <w:numId w:val="4"/>
        </w:numPr>
        <w:tabs>
          <w:tab w:val="clear" w:pos="1080"/>
          <w:tab w:val="num" w:pos="851"/>
        </w:tabs>
        <w:ind w:left="851"/>
        <w:rPr>
          <w:rFonts w:ascii="Arial" w:hAnsi="Arial" w:cs="Arial"/>
          <w:sz w:val="20"/>
          <w:szCs w:val="20"/>
          <w:lang w:val="en-CA"/>
        </w:rPr>
      </w:pPr>
      <w:r w:rsidRPr="00E847CB">
        <w:rPr>
          <w:rFonts w:ascii="Arial" w:hAnsi="Arial" w:cs="Arial"/>
          <w:sz w:val="20"/>
          <w:szCs w:val="20"/>
          <w:lang w:val="en-CA"/>
        </w:rPr>
        <w:t>Participate in a debrief meeting with the DFCM Global Health</w:t>
      </w:r>
      <w:r w:rsidR="0006647B">
        <w:rPr>
          <w:rFonts w:ascii="Arial" w:hAnsi="Arial" w:cs="Arial"/>
          <w:sz w:val="20"/>
          <w:szCs w:val="20"/>
          <w:lang w:val="en-CA"/>
        </w:rPr>
        <w:t xml:space="preserve"> and Social Accountability Vice-Chair</w:t>
      </w:r>
      <w:r w:rsidRPr="00E847CB">
        <w:rPr>
          <w:rFonts w:ascii="Arial" w:hAnsi="Arial" w:cs="Arial"/>
          <w:sz w:val="20"/>
          <w:szCs w:val="20"/>
          <w:lang w:val="en-CA"/>
        </w:rPr>
        <w:t>. A field note will be completed following this conversation.</w:t>
      </w:r>
    </w:p>
    <w:p w14:paraId="2FB35B9C" w14:textId="77777777" w:rsidR="00270A3F" w:rsidRDefault="00270A3F" w:rsidP="00270A3F">
      <w:pPr>
        <w:rPr>
          <w:rFonts w:ascii="Arial" w:hAnsi="Arial" w:cs="Arial"/>
          <w:color w:val="000000"/>
          <w:sz w:val="20"/>
          <w:szCs w:val="20"/>
          <w:lang w:val="en-CA"/>
        </w:rPr>
      </w:pPr>
    </w:p>
    <w:p w14:paraId="04C149F0" w14:textId="77777777" w:rsidR="0006647B" w:rsidRDefault="00270A3F" w:rsidP="00270A3F">
      <w:pPr>
        <w:rPr>
          <w:rFonts w:ascii="Arial" w:hAnsi="Arial" w:cs="Arial"/>
          <w:color w:val="000000"/>
          <w:sz w:val="20"/>
          <w:szCs w:val="20"/>
          <w:lang w:val="en-CA"/>
        </w:rPr>
      </w:pPr>
      <w:r w:rsidRPr="00E847CB">
        <w:rPr>
          <w:rFonts w:ascii="Arial" w:hAnsi="Arial" w:cs="Arial"/>
          <w:color w:val="000000"/>
          <w:sz w:val="20"/>
          <w:szCs w:val="20"/>
          <w:lang w:val="en-CA"/>
        </w:rPr>
        <w:t xml:space="preserve">Please email </w:t>
      </w:r>
      <w:hyperlink r:id="rId16" w:history="1">
        <w:r w:rsidRPr="00E847CB">
          <w:rPr>
            <w:rStyle w:val="Hyperlink"/>
            <w:rFonts w:ascii="Arial" w:hAnsi="Arial" w:cs="Arial"/>
            <w:sz w:val="20"/>
            <w:szCs w:val="20"/>
            <w:lang w:val="en-CA"/>
          </w:rPr>
          <w:t>dfcm.globalhealth@utoronto.ca</w:t>
        </w:r>
      </w:hyperlink>
      <w:r w:rsidRPr="00E847CB">
        <w:rPr>
          <w:rFonts w:ascii="Arial" w:hAnsi="Arial" w:cs="Arial"/>
          <w:color w:val="000000"/>
          <w:sz w:val="20"/>
          <w:szCs w:val="20"/>
          <w:lang w:val="en-CA"/>
        </w:rPr>
        <w:t xml:space="preserve"> to schedule a </w:t>
      </w:r>
      <w:r w:rsidR="0006647B">
        <w:rPr>
          <w:rFonts w:ascii="Arial" w:hAnsi="Arial" w:cs="Arial"/>
          <w:color w:val="000000"/>
          <w:sz w:val="20"/>
          <w:szCs w:val="20"/>
          <w:lang w:val="en-CA"/>
        </w:rPr>
        <w:t>debrief and</w:t>
      </w:r>
      <w:r w:rsidRPr="00E847CB">
        <w:rPr>
          <w:rFonts w:ascii="Arial" w:hAnsi="Arial" w:cs="Arial"/>
          <w:color w:val="000000"/>
          <w:sz w:val="20"/>
          <w:szCs w:val="20"/>
          <w:lang w:val="en-CA"/>
        </w:rPr>
        <w:t xml:space="preserve"> to submit your post-return report. </w:t>
      </w:r>
    </w:p>
    <w:p w14:paraId="1A332462" w14:textId="77777777" w:rsidR="0006647B" w:rsidRDefault="0006647B" w:rsidP="00270A3F">
      <w:pPr>
        <w:rPr>
          <w:rFonts w:ascii="Arial" w:hAnsi="Arial" w:cs="Arial"/>
          <w:color w:val="000000"/>
          <w:sz w:val="20"/>
          <w:szCs w:val="20"/>
          <w:lang w:val="en-CA"/>
        </w:rPr>
      </w:pPr>
    </w:p>
    <w:p w14:paraId="34089098" w14:textId="77777777" w:rsidR="0006647B" w:rsidRDefault="0006647B" w:rsidP="00270A3F">
      <w:pPr>
        <w:rPr>
          <w:rFonts w:ascii="Arial" w:hAnsi="Arial" w:cs="Arial"/>
          <w:color w:val="000000"/>
          <w:sz w:val="20"/>
          <w:szCs w:val="20"/>
          <w:lang w:val="en-CA"/>
        </w:rPr>
      </w:pPr>
    </w:p>
    <w:p w14:paraId="5533F6AF" w14:textId="77777777" w:rsidR="001B7A4E" w:rsidRDefault="001B7A4E" w:rsidP="00270A3F">
      <w:pPr>
        <w:rPr>
          <w:rFonts w:ascii="Arial" w:hAnsi="Arial" w:cs="Arial"/>
          <w:b/>
          <w:color w:val="000000"/>
          <w:sz w:val="20"/>
          <w:szCs w:val="20"/>
          <w:u w:val="single"/>
          <w:lang w:val="en-CA"/>
        </w:rPr>
      </w:pPr>
    </w:p>
    <w:p w14:paraId="13736B33" w14:textId="77777777" w:rsidR="001B7A4E" w:rsidRDefault="001B7A4E" w:rsidP="00270A3F">
      <w:pPr>
        <w:rPr>
          <w:rFonts w:ascii="Arial" w:hAnsi="Arial" w:cs="Arial"/>
          <w:b/>
          <w:color w:val="000000"/>
          <w:sz w:val="20"/>
          <w:szCs w:val="20"/>
          <w:u w:val="single"/>
          <w:lang w:val="en-CA"/>
        </w:rPr>
      </w:pPr>
    </w:p>
    <w:p w14:paraId="458C8524" w14:textId="77777777" w:rsidR="001B7A4E" w:rsidRDefault="001B7A4E" w:rsidP="00270A3F">
      <w:pPr>
        <w:rPr>
          <w:rFonts w:ascii="Arial" w:hAnsi="Arial" w:cs="Arial"/>
          <w:b/>
          <w:color w:val="000000"/>
          <w:sz w:val="20"/>
          <w:szCs w:val="20"/>
          <w:u w:val="single"/>
          <w:lang w:val="en-CA"/>
        </w:rPr>
      </w:pPr>
    </w:p>
    <w:p w14:paraId="3AB23A3C" w14:textId="77777777" w:rsidR="001B7A4E" w:rsidRDefault="001B7A4E" w:rsidP="00270A3F">
      <w:pPr>
        <w:rPr>
          <w:rFonts w:ascii="Arial" w:hAnsi="Arial" w:cs="Arial"/>
          <w:b/>
          <w:color w:val="000000"/>
          <w:sz w:val="20"/>
          <w:szCs w:val="20"/>
          <w:u w:val="single"/>
          <w:lang w:val="en-CA"/>
        </w:rPr>
      </w:pPr>
    </w:p>
    <w:p w14:paraId="1DC90608" w14:textId="77777777" w:rsidR="001B7A4E" w:rsidRDefault="001B7A4E" w:rsidP="00270A3F">
      <w:pPr>
        <w:rPr>
          <w:rFonts w:ascii="Arial" w:hAnsi="Arial" w:cs="Arial"/>
          <w:b/>
          <w:color w:val="000000"/>
          <w:sz w:val="20"/>
          <w:szCs w:val="20"/>
          <w:u w:val="single"/>
          <w:lang w:val="en-CA"/>
        </w:rPr>
      </w:pPr>
    </w:p>
    <w:p w14:paraId="478F6E41" w14:textId="77777777" w:rsidR="001B7A4E" w:rsidRDefault="001B7A4E" w:rsidP="00270A3F">
      <w:pPr>
        <w:rPr>
          <w:rFonts w:ascii="Arial" w:hAnsi="Arial" w:cs="Arial"/>
          <w:b/>
          <w:color w:val="000000"/>
          <w:sz w:val="20"/>
          <w:szCs w:val="20"/>
          <w:u w:val="single"/>
          <w:lang w:val="en-CA"/>
        </w:rPr>
      </w:pPr>
    </w:p>
    <w:p w14:paraId="71CCF59B" w14:textId="77777777" w:rsidR="001B7A4E" w:rsidRDefault="001B7A4E" w:rsidP="00270A3F">
      <w:pPr>
        <w:rPr>
          <w:rFonts w:ascii="Arial" w:hAnsi="Arial" w:cs="Arial"/>
          <w:b/>
          <w:color w:val="000000"/>
          <w:sz w:val="20"/>
          <w:szCs w:val="20"/>
          <w:u w:val="single"/>
          <w:lang w:val="en-CA"/>
        </w:rPr>
      </w:pPr>
    </w:p>
    <w:p w14:paraId="49A25127" w14:textId="77777777" w:rsidR="001B7A4E" w:rsidRDefault="001B7A4E" w:rsidP="00270A3F">
      <w:pPr>
        <w:rPr>
          <w:rFonts w:ascii="Arial" w:hAnsi="Arial" w:cs="Arial"/>
          <w:b/>
          <w:color w:val="000000"/>
          <w:sz w:val="20"/>
          <w:szCs w:val="20"/>
          <w:u w:val="single"/>
          <w:lang w:val="en-CA"/>
        </w:rPr>
      </w:pPr>
    </w:p>
    <w:p w14:paraId="4CD5BDA6" w14:textId="77777777" w:rsidR="001B7A4E" w:rsidRDefault="001B7A4E" w:rsidP="00270A3F">
      <w:pPr>
        <w:rPr>
          <w:rFonts w:ascii="Arial" w:hAnsi="Arial" w:cs="Arial"/>
          <w:b/>
          <w:color w:val="000000"/>
          <w:sz w:val="20"/>
          <w:szCs w:val="20"/>
          <w:u w:val="single"/>
          <w:lang w:val="en-CA"/>
        </w:rPr>
      </w:pPr>
    </w:p>
    <w:p w14:paraId="34055C64" w14:textId="77777777" w:rsidR="001B7A4E" w:rsidRDefault="001B7A4E" w:rsidP="00270A3F">
      <w:pPr>
        <w:rPr>
          <w:rFonts w:ascii="Arial" w:hAnsi="Arial" w:cs="Arial"/>
          <w:b/>
          <w:color w:val="000000"/>
          <w:sz w:val="20"/>
          <w:szCs w:val="20"/>
          <w:u w:val="single"/>
          <w:lang w:val="en-CA"/>
        </w:rPr>
      </w:pPr>
    </w:p>
    <w:p w14:paraId="064C0659" w14:textId="77777777" w:rsidR="001B7A4E" w:rsidRDefault="001B7A4E" w:rsidP="00270A3F">
      <w:pPr>
        <w:rPr>
          <w:rFonts w:ascii="Arial" w:hAnsi="Arial" w:cs="Arial"/>
          <w:b/>
          <w:color w:val="000000"/>
          <w:sz w:val="20"/>
          <w:szCs w:val="20"/>
          <w:u w:val="single"/>
          <w:lang w:val="en-CA"/>
        </w:rPr>
      </w:pPr>
    </w:p>
    <w:p w14:paraId="6001303F" w14:textId="77777777" w:rsidR="001B7A4E" w:rsidRDefault="001B7A4E" w:rsidP="00270A3F">
      <w:pPr>
        <w:rPr>
          <w:rFonts w:ascii="Arial" w:hAnsi="Arial" w:cs="Arial"/>
          <w:b/>
          <w:color w:val="000000"/>
          <w:sz w:val="20"/>
          <w:szCs w:val="20"/>
          <w:u w:val="single"/>
          <w:lang w:val="en-CA"/>
        </w:rPr>
      </w:pPr>
    </w:p>
    <w:p w14:paraId="52F27F5D" w14:textId="77777777" w:rsidR="001B7A4E" w:rsidRDefault="001B7A4E" w:rsidP="00270A3F">
      <w:pPr>
        <w:rPr>
          <w:rFonts w:ascii="Arial" w:hAnsi="Arial" w:cs="Arial"/>
          <w:b/>
          <w:color w:val="000000"/>
          <w:sz w:val="20"/>
          <w:szCs w:val="20"/>
          <w:u w:val="single"/>
          <w:lang w:val="en-CA"/>
        </w:rPr>
      </w:pPr>
    </w:p>
    <w:p w14:paraId="55859751" w14:textId="77777777" w:rsidR="001B7A4E" w:rsidRDefault="001B7A4E" w:rsidP="00270A3F">
      <w:pPr>
        <w:rPr>
          <w:rFonts w:ascii="Arial" w:hAnsi="Arial" w:cs="Arial"/>
          <w:b/>
          <w:color w:val="000000"/>
          <w:sz w:val="20"/>
          <w:szCs w:val="20"/>
          <w:u w:val="single"/>
          <w:lang w:val="en-CA"/>
        </w:rPr>
      </w:pPr>
    </w:p>
    <w:p w14:paraId="17654265" w14:textId="77777777" w:rsidR="001B7A4E" w:rsidRDefault="001B7A4E" w:rsidP="00270A3F">
      <w:pPr>
        <w:rPr>
          <w:rFonts w:ascii="Arial" w:hAnsi="Arial" w:cs="Arial"/>
          <w:b/>
          <w:color w:val="000000"/>
          <w:sz w:val="20"/>
          <w:szCs w:val="20"/>
          <w:u w:val="single"/>
          <w:lang w:val="en-CA"/>
        </w:rPr>
      </w:pPr>
    </w:p>
    <w:p w14:paraId="77E933DB" w14:textId="77777777" w:rsidR="001B7A4E" w:rsidRDefault="001B7A4E" w:rsidP="00270A3F">
      <w:pPr>
        <w:rPr>
          <w:rFonts w:ascii="Arial" w:hAnsi="Arial" w:cs="Arial"/>
          <w:b/>
          <w:color w:val="000000"/>
          <w:sz w:val="20"/>
          <w:szCs w:val="20"/>
          <w:u w:val="single"/>
          <w:lang w:val="en-CA"/>
        </w:rPr>
      </w:pPr>
    </w:p>
    <w:p w14:paraId="23E46617" w14:textId="77777777" w:rsidR="001B7A4E" w:rsidRDefault="001B7A4E" w:rsidP="00270A3F">
      <w:pPr>
        <w:rPr>
          <w:rFonts w:ascii="Arial" w:hAnsi="Arial" w:cs="Arial"/>
          <w:b/>
          <w:color w:val="000000"/>
          <w:sz w:val="20"/>
          <w:szCs w:val="20"/>
          <w:u w:val="single"/>
          <w:lang w:val="en-CA"/>
        </w:rPr>
      </w:pPr>
    </w:p>
    <w:p w14:paraId="3F9FC7BB" w14:textId="77777777" w:rsidR="001B7A4E" w:rsidRDefault="001B7A4E" w:rsidP="00270A3F">
      <w:pPr>
        <w:rPr>
          <w:rFonts w:ascii="Arial" w:hAnsi="Arial" w:cs="Arial"/>
          <w:b/>
          <w:color w:val="000000"/>
          <w:sz w:val="20"/>
          <w:szCs w:val="20"/>
          <w:u w:val="single"/>
          <w:lang w:val="en-CA"/>
        </w:rPr>
      </w:pPr>
    </w:p>
    <w:p w14:paraId="6A65432A" w14:textId="77777777" w:rsidR="001B7A4E" w:rsidRDefault="001B7A4E" w:rsidP="00270A3F">
      <w:pPr>
        <w:rPr>
          <w:rFonts w:ascii="Arial" w:hAnsi="Arial" w:cs="Arial"/>
          <w:b/>
          <w:color w:val="000000"/>
          <w:sz w:val="20"/>
          <w:szCs w:val="20"/>
          <w:u w:val="single"/>
          <w:lang w:val="en-CA"/>
        </w:rPr>
      </w:pPr>
    </w:p>
    <w:p w14:paraId="14897995" w14:textId="77777777" w:rsidR="001B7A4E" w:rsidRDefault="001B7A4E" w:rsidP="00270A3F">
      <w:pPr>
        <w:rPr>
          <w:rFonts w:ascii="Arial" w:hAnsi="Arial" w:cs="Arial"/>
          <w:b/>
          <w:color w:val="000000"/>
          <w:sz w:val="20"/>
          <w:szCs w:val="20"/>
          <w:u w:val="single"/>
          <w:lang w:val="en-CA"/>
        </w:rPr>
      </w:pPr>
    </w:p>
    <w:p w14:paraId="498DAAEE" w14:textId="77777777" w:rsidR="00B35089" w:rsidRDefault="00B35089" w:rsidP="00270A3F">
      <w:pPr>
        <w:rPr>
          <w:rFonts w:ascii="Arial" w:hAnsi="Arial" w:cs="Arial"/>
          <w:b/>
          <w:color w:val="000000"/>
          <w:sz w:val="20"/>
          <w:szCs w:val="20"/>
          <w:u w:val="single"/>
          <w:lang w:val="en-CA"/>
        </w:rPr>
      </w:pPr>
    </w:p>
    <w:p w14:paraId="0ECE4A43" w14:textId="4CA74EFA" w:rsidR="00270A3F" w:rsidRPr="00E847CB" w:rsidRDefault="00270A3F" w:rsidP="00270A3F">
      <w:pPr>
        <w:rPr>
          <w:rFonts w:ascii="Arial" w:hAnsi="Arial" w:cs="Arial"/>
          <w:b/>
          <w:color w:val="000000"/>
          <w:sz w:val="20"/>
          <w:szCs w:val="20"/>
          <w:u w:val="single"/>
          <w:lang w:val="en-CA"/>
        </w:rPr>
      </w:pPr>
      <w:r w:rsidRPr="00E847CB">
        <w:rPr>
          <w:rFonts w:ascii="Arial" w:hAnsi="Arial" w:cs="Arial"/>
          <w:b/>
          <w:color w:val="000000"/>
          <w:sz w:val="20"/>
          <w:szCs w:val="20"/>
          <w:u w:val="single"/>
          <w:lang w:val="en-CA"/>
        </w:rPr>
        <w:lastRenderedPageBreak/>
        <w:t>Global Health Elective Check list</w:t>
      </w:r>
    </w:p>
    <w:p w14:paraId="1B03B6F9" w14:textId="77777777" w:rsidR="00270A3F" w:rsidRDefault="00270A3F" w:rsidP="00270A3F">
      <w:pPr>
        <w:rPr>
          <w:rFonts w:ascii="Arial" w:hAnsi="Arial" w:cs="Arial"/>
          <w:b/>
          <w:color w:val="000000"/>
          <w:sz w:val="20"/>
          <w:szCs w:val="20"/>
          <w:lang w:val="en-CA"/>
        </w:rPr>
      </w:pPr>
    </w:p>
    <w:p w14:paraId="788F1EA2" w14:textId="77777777" w:rsidR="00270A3F" w:rsidRPr="00E847CB" w:rsidRDefault="00270A3F" w:rsidP="00270A3F">
      <w:pPr>
        <w:rPr>
          <w:rFonts w:ascii="Arial" w:hAnsi="Arial" w:cs="Arial"/>
          <w:b/>
          <w:color w:val="000000"/>
          <w:sz w:val="20"/>
          <w:szCs w:val="20"/>
          <w:lang w:val="en-CA"/>
        </w:rPr>
      </w:pPr>
      <w:r w:rsidRPr="00E847CB">
        <w:rPr>
          <w:rFonts w:ascii="Arial" w:hAnsi="Arial" w:cs="Arial"/>
          <w:b/>
          <w:color w:val="000000"/>
          <w:sz w:val="20"/>
          <w:szCs w:val="20"/>
          <w:lang w:val="en-CA"/>
        </w:rPr>
        <w:t>Getting the ball rolling</w:t>
      </w:r>
    </w:p>
    <w:p w14:paraId="25972530" w14:textId="77777777" w:rsidR="00270A3F" w:rsidRPr="00E847CB" w:rsidRDefault="00270A3F" w:rsidP="00270A3F">
      <w:pPr>
        <w:rPr>
          <w:rFonts w:ascii="Arial" w:hAnsi="Arial" w:cs="Arial"/>
          <w:color w:val="000000"/>
          <w:sz w:val="20"/>
          <w:szCs w:val="20"/>
          <w:lang w:val="en-CA"/>
        </w:rPr>
      </w:pPr>
      <w:r w:rsidRPr="00E847CB">
        <w:rPr>
          <w:rFonts w:ascii="Arial" w:hAnsi="Arial" w:cs="Arial"/>
          <w:color w:val="000000"/>
          <w:sz w:val="20"/>
          <w:szCs w:val="20"/>
          <w:lang w:val="en-CA"/>
        </w:rPr>
        <w:t>Thinking of doing a global health elective abroad?  Please review this check list.</w:t>
      </w:r>
    </w:p>
    <w:p w14:paraId="327A717D" w14:textId="77777777" w:rsidR="00270A3F" w:rsidRPr="00E847CB" w:rsidRDefault="00270A3F" w:rsidP="00270A3F">
      <w:pPr>
        <w:rPr>
          <w:rFonts w:ascii="Arial" w:hAnsi="Arial" w:cs="Arial"/>
          <w:b/>
          <w:i/>
          <w:color w:val="000000"/>
          <w:sz w:val="20"/>
          <w:szCs w:val="20"/>
          <w:lang w:val="en-CA"/>
        </w:rPr>
      </w:pPr>
    </w:p>
    <w:p w14:paraId="1E609417" w14:textId="0F607F31" w:rsidR="00270A3F" w:rsidRDefault="00270A3F" w:rsidP="00270A3F">
      <w:pPr>
        <w:numPr>
          <w:ilvl w:val="0"/>
          <w:numId w:val="12"/>
        </w:numPr>
        <w:ind w:left="360"/>
        <w:rPr>
          <w:rFonts w:ascii="Arial" w:hAnsi="Arial" w:cs="Arial"/>
          <w:color w:val="000000"/>
          <w:sz w:val="20"/>
          <w:szCs w:val="20"/>
          <w:lang w:val="en-CA"/>
        </w:rPr>
      </w:pPr>
      <w:r w:rsidRPr="00E847CB">
        <w:rPr>
          <w:rFonts w:ascii="Arial" w:hAnsi="Arial" w:cs="Arial"/>
          <w:color w:val="000000"/>
          <w:sz w:val="20"/>
          <w:szCs w:val="20"/>
          <w:lang w:val="en-CA"/>
        </w:rPr>
        <w:t>Check with your site director to confirm that you can start planning.</w:t>
      </w:r>
    </w:p>
    <w:p w14:paraId="03FC3F5E" w14:textId="604149D0" w:rsidR="004B023A" w:rsidRPr="00E847CB" w:rsidRDefault="004B023A" w:rsidP="00270A3F">
      <w:pPr>
        <w:numPr>
          <w:ilvl w:val="0"/>
          <w:numId w:val="12"/>
        </w:numPr>
        <w:ind w:left="360"/>
        <w:rPr>
          <w:rFonts w:ascii="Arial" w:hAnsi="Arial" w:cs="Arial"/>
          <w:color w:val="000000"/>
          <w:sz w:val="20"/>
          <w:szCs w:val="20"/>
          <w:lang w:val="en-CA"/>
        </w:rPr>
      </w:pPr>
      <w:r>
        <w:rPr>
          <w:rFonts w:ascii="Arial" w:hAnsi="Arial" w:cs="Arial"/>
          <w:color w:val="000000"/>
          <w:sz w:val="20"/>
          <w:szCs w:val="20"/>
          <w:lang w:val="en-CA"/>
        </w:rPr>
        <w:t>Identify a host institution and supervisor.</w:t>
      </w:r>
    </w:p>
    <w:p w14:paraId="383B3087" w14:textId="4E5CF52D" w:rsidR="00270A3F" w:rsidRPr="004B023A" w:rsidRDefault="00270A3F" w:rsidP="004B023A">
      <w:pPr>
        <w:numPr>
          <w:ilvl w:val="0"/>
          <w:numId w:val="12"/>
        </w:numPr>
        <w:ind w:left="360"/>
        <w:rPr>
          <w:rFonts w:ascii="Arial" w:hAnsi="Arial" w:cs="Arial"/>
          <w:color w:val="000000"/>
          <w:sz w:val="20"/>
          <w:szCs w:val="20"/>
          <w:lang w:val="en-CA"/>
        </w:rPr>
      </w:pPr>
      <w:r w:rsidRPr="00E847CB">
        <w:rPr>
          <w:rFonts w:ascii="Arial" w:hAnsi="Arial" w:cs="Arial"/>
          <w:b/>
          <w:color w:val="000000"/>
          <w:sz w:val="20"/>
          <w:szCs w:val="20"/>
          <w:lang w:val="en-CA"/>
        </w:rPr>
        <w:t>At least 12 weeks prior to departure</w:t>
      </w:r>
      <w:r w:rsidRPr="00E847CB">
        <w:rPr>
          <w:rFonts w:ascii="Arial" w:hAnsi="Arial" w:cs="Arial"/>
          <w:color w:val="000000"/>
          <w:sz w:val="20"/>
          <w:szCs w:val="20"/>
          <w:lang w:val="en-CA"/>
        </w:rPr>
        <w:t>, contact the Global Health Program (</w:t>
      </w:r>
      <w:hyperlink r:id="rId17" w:history="1">
        <w:r w:rsidRPr="00E847CB">
          <w:rPr>
            <w:rStyle w:val="Hyperlink"/>
            <w:rFonts w:ascii="Arial" w:hAnsi="Arial" w:cs="Arial"/>
            <w:sz w:val="20"/>
            <w:szCs w:val="20"/>
            <w:lang w:val="en-CA"/>
          </w:rPr>
          <w:t>mailto:dfcm.globalhealth@utoronto.ca</w:t>
        </w:r>
      </w:hyperlink>
      <w:r w:rsidRPr="00E847CB">
        <w:rPr>
          <w:rFonts w:ascii="Arial" w:hAnsi="Arial" w:cs="Arial"/>
          <w:color w:val="000000"/>
          <w:sz w:val="20"/>
          <w:szCs w:val="20"/>
          <w:lang w:val="en-CA"/>
        </w:rPr>
        <w:t xml:space="preserve">) to </w:t>
      </w:r>
      <w:r w:rsidR="004B023A">
        <w:rPr>
          <w:rFonts w:ascii="Arial" w:hAnsi="Arial" w:cs="Arial"/>
          <w:color w:val="000000"/>
          <w:sz w:val="20"/>
          <w:szCs w:val="20"/>
          <w:lang w:val="en-CA"/>
        </w:rPr>
        <w:t>i</w:t>
      </w:r>
      <w:r w:rsidRPr="004B023A">
        <w:rPr>
          <w:rFonts w:ascii="Arial" w:hAnsi="Arial" w:cs="Arial"/>
          <w:color w:val="000000"/>
          <w:sz w:val="20"/>
          <w:szCs w:val="20"/>
          <w:lang w:val="en-CA"/>
        </w:rPr>
        <w:t>nform them of your intent to apply.</w:t>
      </w:r>
    </w:p>
    <w:p w14:paraId="51C18448" w14:textId="77777777" w:rsidR="00270A3F" w:rsidRPr="00E847CB" w:rsidRDefault="00270A3F" w:rsidP="00270A3F">
      <w:pPr>
        <w:rPr>
          <w:rFonts w:ascii="Arial" w:hAnsi="Arial" w:cs="Arial"/>
          <w:color w:val="000000"/>
          <w:sz w:val="20"/>
          <w:szCs w:val="20"/>
          <w:lang w:val="en-CA"/>
        </w:rPr>
      </w:pPr>
    </w:p>
    <w:p w14:paraId="024B6D33" w14:textId="77777777" w:rsidR="00270A3F" w:rsidRPr="00E847CB" w:rsidRDefault="00270A3F" w:rsidP="00270A3F">
      <w:pPr>
        <w:numPr>
          <w:ilvl w:val="0"/>
          <w:numId w:val="13"/>
        </w:numPr>
        <w:ind w:left="360"/>
        <w:rPr>
          <w:rFonts w:ascii="Arial" w:hAnsi="Arial" w:cs="Arial"/>
          <w:color w:val="000000"/>
          <w:sz w:val="20"/>
          <w:szCs w:val="20"/>
          <w:lang w:val="en-CA"/>
        </w:rPr>
      </w:pPr>
      <w:r w:rsidRPr="00E847CB">
        <w:rPr>
          <w:rFonts w:ascii="Arial" w:hAnsi="Arial" w:cs="Arial"/>
          <w:color w:val="000000"/>
          <w:sz w:val="20"/>
          <w:szCs w:val="20"/>
          <w:lang w:val="en-CA"/>
        </w:rPr>
        <w:t>Contact the host preceptor and:</w:t>
      </w:r>
    </w:p>
    <w:p w14:paraId="22A8E265"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Develop/discuss your educational objectives</w:t>
      </w:r>
    </w:p>
    <w:p w14:paraId="4401FE42"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Fill out the activity and supervision schedule</w:t>
      </w:r>
    </w:p>
    <w:p w14:paraId="1B83F1FC"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Let them know you need their signature or a letter of commitment to receive approval</w:t>
      </w:r>
    </w:p>
    <w:p w14:paraId="2FE71961"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Enquire about licensing and registration requirements</w:t>
      </w:r>
    </w:p>
    <w:p w14:paraId="4FC566FE"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Confirm language requirements</w:t>
      </w:r>
    </w:p>
    <w:p w14:paraId="630D066C"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Enquire regarding housing and ground transportation on site</w:t>
      </w:r>
    </w:p>
    <w:p w14:paraId="05BC4982" w14:textId="77777777" w:rsidR="00270A3F" w:rsidRPr="00E847CB" w:rsidRDefault="00270A3F" w:rsidP="00270A3F">
      <w:pPr>
        <w:rPr>
          <w:rFonts w:ascii="Arial" w:hAnsi="Arial" w:cs="Arial"/>
          <w:color w:val="000000"/>
          <w:sz w:val="20"/>
          <w:szCs w:val="20"/>
          <w:lang w:val="en-CA"/>
        </w:rPr>
      </w:pPr>
    </w:p>
    <w:p w14:paraId="391B92E5" w14:textId="2438CC97" w:rsidR="00270A3F" w:rsidRPr="00E847CB" w:rsidRDefault="00270A3F" w:rsidP="00270A3F">
      <w:pPr>
        <w:numPr>
          <w:ilvl w:val="0"/>
          <w:numId w:val="16"/>
        </w:numPr>
        <w:ind w:left="360"/>
        <w:rPr>
          <w:rFonts w:ascii="Arial" w:hAnsi="Arial" w:cs="Arial"/>
          <w:color w:val="000000"/>
          <w:sz w:val="20"/>
          <w:szCs w:val="20"/>
          <w:lang w:val="en-CA"/>
        </w:rPr>
      </w:pPr>
      <w:r w:rsidRPr="00E847CB">
        <w:rPr>
          <w:rFonts w:ascii="Arial" w:hAnsi="Arial" w:cs="Arial"/>
          <w:color w:val="000000"/>
          <w:sz w:val="20"/>
          <w:szCs w:val="20"/>
          <w:lang w:val="en-CA"/>
        </w:rPr>
        <w:t xml:space="preserve">Submit your completed form to your site director, to be forwarded to the DFCM </w:t>
      </w:r>
      <w:r w:rsidR="004B023A">
        <w:rPr>
          <w:rFonts w:ascii="Arial" w:hAnsi="Arial" w:cs="Arial"/>
          <w:color w:val="000000"/>
          <w:sz w:val="20"/>
          <w:szCs w:val="20"/>
          <w:lang w:val="en-CA"/>
        </w:rPr>
        <w:t>Global Health and Social Accountability Program</w:t>
      </w:r>
      <w:r w:rsidRPr="00E847CB">
        <w:rPr>
          <w:rFonts w:ascii="Arial" w:hAnsi="Arial" w:cs="Arial"/>
          <w:color w:val="000000"/>
          <w:sz w:val="20"/>
          <w:szCs w:val="20"/>
          <w:lang w:val="en-CA"/>
        </w:rPr>
        <w:t xml:space="preserve"> and then to the DFCM postgraduate director for final approval.</w:t>
      </w:r>
    </w:p>
    <w:p w14:paraId="71DF38D9" w14:textId="320D7008" w:rsidR="00270A3F" w:rsidRDefault="00270A3F" w:rsidP="00270A3F">
      <w:pPr>
        <w:numPr>
          <w:ilvl w:val="0"/>
          <w:numId w:val="16"/>
        </w:numPr>
        <w:ind w:left="360"/>
        <w:rPr>
          <w:rFonts w:ascii="Arial" w:hAnsi="Arial" w:cs="Arial"/>
          <w:color w:val="000000"/>
          <w:sz w:val="20"/>
          <w:szCs w:val="20"/>
          <w:lang w:val="en-CA"/>
        </w:rPr>
      </w:pPr>
      <w:r w:rsidRPr="00E847CB">
        <w:rPr>
          <w:rFonts w:ascii="Arial" w:hAnsi="Arial" w:cs="Arial"/>
          <w:color w:val="000000"/>
          <w:sz w:val="20"/>
          <w:szCs w:val="20"/>
          <w:lang w:val="en-CA"/>
        </w:rPr>
        <w:t>Call the CMPA to clarify coverage</w:t>
      </w:r>
    </w:p>
    <w:p w14:paraId="488FBF11" w14:textId="77777777" w:rsidR="004B023A" w:rsidRPr="00E847CB" w:rsidRDefault="004B023A" w:rsidP="004B023A">
      <w:pPr>
        <w:ind w:left="360"/>
        <w:rPr>
          <w:rFonts w:ascii="Arial" w:hAnsi="Arial" w:cs="Arial"/>
          <w:color w:val="000000"/>
          <w:sz w:val="20"/>
          <w:szCs w:val="20"/>
          <w:lang w:val="en-CA"/>
        </w:rPr>
      </w:pPr>
    </w:p>
    <w:p w14:paraId="1B94DEFC" w14:textId="77777777" w:rsidR="00270A3F" w:rsidRPr="00E847CB" w:rsidRDefault="00270A3F" w:rsidP="00270A3F">
      <w:pPr>
        <w:rPr>
          <w:rFonts w:ascii="Arial" w:hAnsi="Arial" w:cs="Arial"/>
          <w:b/>
          <w:color w:val="000000"/>
          <w:sz w:val="20"/>
          <w:szCs w:val="20"/>
          <w:lang w:val="en-CA"/>
        </w:rPr>
      </w:pPr>
      <w:r w:rsidRPr="00E847CB">
        <w:rPr>
          <w:rFonts w:ascii="Arial" w:hAnsi="Arial" w:cs="Arial"/>
          <w:b/>
          <w:color w:val="000000"/>
          <w:sz w:val="20"/>
          <w:szCs w:val="20"/>
          <w:lang w:val="en-CA"/>
        </w:rPr>
        <w:t>ONCE YOU RECEIVE FINAL APPROVAL</w:t>
      </w:r>
    </w:p>
    <w:p w14:paraId="393B30A8" w14:textId="77777777" w:rsidR="00270A3F" w:rsidRPr="00E847CB" w:rsidRDefault="00270A3F" w:rsidP="00270A3F">
      <w:pPr>
        <w:numPr>
          <w:ilvl w:val="0"/>
          <w:numId w:val="17"/>
        </w:numPr>
        <w:ind w:left="360"/>
        <w:rPr>
          <w:rFonts w:ascii="Arial" w:hAnsi="Arial" w:cs="Arial"/>
          <w:color w:val="000000"/>
          <w:sz w:val="20"/>
          <w:szCs w:val="20"/>
          <w:lang w:val="en-CA"/>
        </w:rPr>
      </w:pPr>
      <w:r w:rsidRPr="00E847CB">
        <w:rPr>
          <w:rFonts w:ascii="Arial" w:hAnsi="Arial" w:cs="Arial"/>
          <w:color w:val="000000"/>
          <w:sz w:val="20"/>
          <w:szCs w:val="20"/>
          <w:lang w:val="en-CA"/>
        </w:rPr>
        <w:t>Book your flight!</w:t>
      </w:r>
    </w:p>
    <w:p w14:paraId="2EC65EF8" w14:textId="77777777" w:rsidR="00270A3F" w:rsidRPr="00E847CB" w:rsidRDefault="00270A3F" w:rsidP="00270A3F">
      <w:pPr>
        <w:numPr>
          <w:ilvl w:val="0"/>
          <w:numId w:val="17"/>
        </w:numPr>
        <w:ind w:left="360"/>
        <w:rPr>
          <w:rFonts w:ascii="Arial" w:hAnsi="Arial" w:cs="Arial"/>
          <w:color w:val="000000"/>
          <w:sz w:val="20"/>
          <w:szCs w:val="20"/>
          <w:lang w:val="en-CA"/>
        </w:rPr>
      </w:pPr>
      <w:r w:rsidRPr="00E847CB">
        <w:rPr>
          <w:rFonts w:ascii="Arial" w:hAnsi="Arial" w:cs="Arial"/>
          <w:color w:val="000000"/>
          <w:sz w:val="20"/>
          <w:szCs w:val="20"/>
          <w:lang w:val="en-CA"/>
        </w:rPr>
        <w:t>Complete the pre-departure training requirements of the Faculty of Medicine</w:t>
      </w:r>
    </w:p>
    <w:p w14:paraId="0B3623F1" w14:textId="4DA1D90D" w:rsidR="00270A3F" w:rsidRPr="00E847CB" w:rsidRDefault="00270A3F" w:rsidP="004B023A">
      <w:pPr>
        <w:ind w:left="360"/>
        <w:rPr>
          <w:rFonts w:ascii="Arial" w:hAnsi="Arial" w:cs="Arial"/>
          <w:color w:val="000000"/>
          <w:sz w:val="20"/>
          <w:szCs w:val="20"/>
          <w:lang w:val="en-CA"/>
        </w:rPr>
      </w:pPr>
    </w:p>
    <w:p w14:paraId="370D91D8" w14:textId="77777777" w:rsidR="00270A3F" w:rsidRPr="00E847CB" w:rsidRDefault="00270A3F" w:rsidP="00270A3F">
      <w:pPr>
        <w:rPr>
          <w:rFonts w:ascii="Arial" w:hAnsi="Arial" w:cs="Arial"/>
          <w:color w:val="000000"/>
          <w:sz w:val="20"/>
          <w:szCs w:val="20"/>
          <w:lang w:val="en-CA"/>
        </w:rPr>
      </w:pPr>
    </w:p>
    <w:p w14:paraId="1EA0D547" w14:textId="7F21F54E" w:rsidR="00270A3F" w:rsidRPr="00E847CB" w:rsidRDefault="00270A3F" w:rsidP="00270A3F">
      <w:pPr>
        <w:rPr>
          <w:rFonts w:ascii="Arial" w:hAnsi="Arial" w:cs="Arial"/>
          <w:b/>
          <w:color w:val="000000"/>
          <w:sz w:val="20"/>
          <w:szCs w:val="20"/>
          <w:lang w:val="en-CA"/>
        </w:rPr>
      </w:pPr>
      <w:r w:rsidRPr="00E847CB">
        <w:rPr>
          <w:rFonts w:ascii="Arial" w:hAnsi="Arial" w:cs="Arial"/>
          <w:b/>
          <w:color w:val="000000"/>
          <w:sz w:val="20"/>
          <w:szCs w:val="20"/>
          <w:lang w:val="en-CA"/>
        </w:rPr>
        <w:t>UPON YOUR RETURN</w:t>
      </w:r>
    </w:p>
    <w:p w14:paraId="1B22B50D" w14:textId="77777777" w:rsidR="00270A3F" w:rsidRPr="00E847CB" w:rsidRDefault="00270A3F" w:rsidP="00270A3F">
      <w:pPr>
        <w:numPr>
          <w:ilvl w:val="0"/>
          <w:numId w:val="18"/>
        </w:numPr>
        <w:ind w:left="360"/>
        <w:rPr>
          <w:rFonts w:ascii="Arial" w:hAnsi="Arial" w:cs="Arial"/>
          <w:color w:val="000000"/>
          <w:sz w:val="20"/>
          <w:szCs w:val="20"/>
          <w:lang w:val="en-CA"/>
        </w:rPr>
      </w:pPr>
      <w:r w:rsidRPr="00E847CB">
        <w:rPr>
          <w:rFonts w:ascii="Arial" w:hAnsi="Arial" w:cs="Arial"/>
          <w:color w:val="000000"/>
          <w:sz w:val="20"/>
          <w:szCs w:val="20"/>
          <w:lang w:val="en-CA"/>
        </w:rPr>
        <w:t>Within 4 weeks of leaving your host community, submit your trip report</w:t>
      </w:r>
    </w:p>
    <w:p w14:paraId="1D88664D" w14:textId="09AD0556" w:rsidR="00270A3F" w:rsidRDefault="00270A3F" w:rsidP="00270A3F">
      <w:pPr>
        <w:numPr>
          <w:ilvl w:val="0"/>
          <w:numId w:val="18"/>
        </w:numPr>
        <w:ind w:left="360"/>
        <w:rPr>
          <w:rFonts w:ascii="Arial" w:hAnsi="Arial" w:cs="Arial"/>
          <w:color w:val="000000"/>
          <w:sz w:val="20"/>
          <w:szCs w:val="20"/>
          <w:lang w:val="en-CA"/>
        </w:rPr>
      </w:pPr>
      <w:r w:rsidRPr="00E847CB">
        <w:rPr>
          <w:rFonts w:ascii="Arial" w:hAnsi="Arial" w:cs="Arial"/>
          <w:color w:val="000000"/>
          <w:sz w:val="20"/>
          <w:szCs w:val="20"/>
          <w:lang w:val="en-CA"/>
        </w:rPr>
        <w:t>Contact the DFCM</w:t>
      </w:r>
      <w:r w:rsidR="004B023A">
        <w:rPr>
          <w:rFonts w:ascii="Arial" w:hAnsi="Arial" w:cs="Arial"/>
          <w:color w:val="000000"/>
          <w:sz w:val="20"/>
          <w:szCs w:val="20"/>
          <w:lang w:val="en-CA"/>
        </w:rPr>
        <w:t xml:space="preserve"> Global Health and Social Accountability</w:t>
      </w:r>
      <w:r w:rsidRPr="00E847CB">
        <w:rPr>
          <w:rFonts w:ascii="Arial" w:hAnsi="Arial" w:cs="Arial"/>
          <w:color w:val="000000"/>
          <w:sz w:val="20"/>
          <w:szCs w:val="20"/>
          <w:lang w:val="en-CA"/>
        </w:rPr>
        <w:t xml:space="preserve"> program </w:t>
      </w:r>
      <w:r w:rsidR="004B023A">
        <w:rPr>
          <w:rFonts w:ascii="Arial" w:hAnsi="Arial" w:cs="Arial"/>
          <w:color w:val="000000"/>
          <w:sz w:val="20"/>
          <w:szCs w:val="20"/>
          <w:lang w:val="en-CA"/>
        </w:rPr>
        <w:t>to confirm a</w:t>
      </w:r>
      <w:r w:rsidRPr="00E847CB">
        <w:rPr>
          <w:rFonts w:ascii="Arial" w:hAnsi="Arial" w:cs="Arial"/>
          <w:color w:val="000000"/>
          <w:sz w:val="20"/>
          <w:szCs w:val="20"/>
          <w:lang w:val="en-CA"/>
        </w:rPr>
        <w:t xml:space="preserve"> debrief conversation</w:t>
      </w:r>
    </w:p>
    <w:p w14:paraId="14C962C1" w14:textId="01968F4C" w:rsidR="00270A3F" w:rsidRDefault="00270A3F" w:rsidP="00270A3F">
      <w:pPr>
        <w:numPr>
          <w:ilvl w:val="0"/>
          <w:numId w:val="18"/>
        </w:numPr>
        <w:ind w:left="360"/>
        <w:rPr>
          <w:rFonts w:ascii="Arial" w:hAnsi="Arial" w:cs="Arial"/>
          <w:color w:val="000000"/>
          <w:sz w:val="20"/>
          <w:szCs w:val="20"/>
          <w:lang w:val="en-CA"/>
        </w:rPr>
      </w:pPr>
      <w:r>
        <w:rPr>
          <w:rFonts w:ascii="Arial" w:hAnsi="Arial" w:cs="Arial"/>
          <w:color w:val="000000"/>
          <w:sz w:val="20"/>
          <w:szCs w:val="20"/>
          <w:lang w:val="en-CA"/>
        </w:rPr>
        <w:t>R</w:t>
      </w:r>
      <w:r w:rsidRPr="00E847CB">
        <w:rPr>
          <w:rFonts w:ascii="Arial" w:hAnsi="Arial" w:cs="Arial"/>
          <w:color w:val="000000"/>
          <w:sz w:val="20"/>
          <w:szCs w:val="20"/>
          <w:lang w:val="en-CA"/>
        </w:rPr>
        <w:t>eceive a field note!</w:t>
      </w:r>
    </w:p>
    <w:p w14:paraId="080400F3" w14:textId="4CB55E00" w:rsidR="006B362F" w:rsidRDefault="006B362F" w:rsidP="006B362F">
      <w:pPr>
        <w:rPr>
          <w:rFonts w:ascii="Arial" w:hAnsi="Arial" w:cs="Arial"/>
          <w:color w:val="000000"/>
          <w:sz w:val="20"/>
          <w:szCs w:val="20"/>
          <w:lang w:val="en-CA"/>
        </w:rPr>
      </w:pPr>
    </w:p>
    <w:p w14:paraId="64E3F4E6" w14:textId="04649B38" w:rsidR="006B362F" w:rsidRDefault="006B362F" w:rsidP="006B362F">
      <w:pPr>
        <w:rPr>
          <w:rFonts w:ascii="Arial" w:hAnsi="Arial" w:cs="Arial"/>
          <w:color w:val="000000"/>
          <w:sz w:val="20"/>
          <w:szCs w:val="20"/>
          <w:lang w:val="en-CA"/>
        </w:rPr>
      </w:pPr>
    </w:p>
    <w:p w14:paraId="3FDF1688" w14:textId="2323F52C" w:rsidR="006B362F" w:rsidRDefault="006B362F" w:rsidP="006B362F">
      <w:pPr>
        <w:rPr>
          <w:rFonts w:ascii="Arial" w:hAnsi="Arial" w:cs="Arial"/>
          <w:color w:val="000000"/>
          <w:sz w:val="20"/>
          <w:szCs w:val="20"/>
          <w:lang w:val="en-CA"/>
        </w:rPr>
      </w:pPr>
    </w:p>
    <w:p w14:paraId="3581505B" w14:textId="3CF495D1" w:rsidR="00701EC4" w:rsidRDefault="00701EC4" w:rsidP="006B362F">
      <w:pPr>
        <w:rPr>
          <w:rFonts w:ascii="Arial" w:hAnsi="Arial" w:cs="Arial"/>
          <w:color w:val="000000"/>
          <w:sz w:val="20"/>
          <w:szCs w:val="20"/>
          <w:lang w:val="en-CA"/>
        </w:rPr>
      </w:pPr>
    </w:p>
    <w:p w14:paraId="0E2435D7" w14:textId="1E323473" w:rsidR="00701EC4" w:rsidRDefault="00701EC4" w:rsidP="006B362F">
      <w:pPr>
        <w:rPr>
          <w:rFonts w:ascii="Arial" w:hAnsi="Arial" w:cs="Arial"/>
          <w:color w:val="000000"/>
          <w:sz w:val="20"/>
          <w:szCs w:val="20"/>
          <w:lang w:val="en-CA"/>
        </w:rPr>
      </w:pPr>
    </w:p>
    <w:p w14:paraId="0712F43A" w14:textId="7D2FFD61" w:rsidR="00701EC4" w:rsidRDefault="00701EC4" w:rsidP="006B362F">
      <w:pPr>
        <w:rPr>
          <w:rFonts w:ascii="Arial" w:hAnsi="Arial" w:cs="Arial"/>
          <w:color w:val="000000"/>
          <w:sz w:val="20"/>
          <w:szCs w:val="20"/>
          <w:lang w:val="en-CA"/>
        </w:rPr>
      </w:pPr>
    </w:p>
    <w:p w14:paraId="351867CD" w14:textId="7495498E" w:rsidR="00701EC4" w:rsidRDefault="00701EC4" w:rsidP="006B362F">
      <w:pPr>
        <w:rPr>
          <w:rFonts w:ascii="Arial" w:hAnsi="Arial" w:cs="Arial"/>
          <w:color w:val="000000"/>
          <w:sz w:val="20"/>
          <w:szCs w:val="20"/>
          <w:lang w:val="en-CA"/>
        </w:rPr>
      </w:pPr>
    </w:p>
    <w:p w14:paraId="1E33C29A" w14:textId="42BD44B8" w:rsidR="00701EC4" w:rsidRDefault="00701EC4" w:rsidP="006B362F">
      <w:pPr>
        <w:rPr>
          <w:rFonts w:ascii="Arial" w:hAnsi="Arial" w:cs="Arial"/>
          <w:color w:val="000000"/>
          <w:sz w:val="20"/>
          <w:szCs w:val="20"/>
          <w:lang w:val="en-CA"/>
        </w:rPr>
      </w:pPr>
    </w:p>
    <w:p w14:paraId="72021837" w14:textId="5567D9DC" w:rsidR="00701EC4" w:rsidRDefault="00701EC4" w:rsidP="006B362F">
      <w:pPr>
        <w:rPr>
          <w:rFonts w:ascii="Arial" w:hAnsi="Arial" w:cs="Arial"/>
          <w:color w:val="000000"/>
          <w:sz w:val="20"/>
          <w:szCs w:val="20"/>
          <w:lang w:val="en-CA"/>
        </w:rPr>
      </w:pPr>
    </w:p>
    <w:p w14:paraId="0C1DABB6" w14:textId="69510FF9" w:rsidR="00701EC4" w:rsidRDefault="00701EC4" w:rsidP="006B362F">
      <w:pPr>
        <w:rPr>
          <w:rFonts w:ascii="Arial" w:hAnsi="Arial" w:cs="Arial"/>
          <w:color w:val="000000"/>
          <w:sz w:val="20"/>
          <w:szCs w:val="20"/>
          <w:lang w:val="en-CA"/>
        </w:rPr>
      </w:pPr>
    </w:p>
    <w:p w14:paraId="65DEBFC3" w14:textId="2D6F82CB" w:rsidR="00701EC4" w:rsidRDefault="00701EC4" w:rsidP="006B362F">
      <w:pPr>
        <w:rPr>
          <w:rFonts w:ascii="Arial" w:hAnsi="Arial" w:cs="Arial"/>
          <w:color w:val="000000"/>
          <w:sz w:val="20"/>
          <w:szCs w:val="20"/>
          <w:lang w:val="en-CA"/>
        </w:rPr>
      </w:pPr>
    </w:p>
    <w:p w14:paraId="29F96F41" w14:textId="612DCB5B" w:rsidR="00701EC4" w:rsidRDefault="00701EC4" w:rsidP="006B362F">
      <w:pPr>
        <w:rPr>
          <w:rFonts w:ascii="Arial" w:hAnsi="Arial" w:cs="Arial"/>
          <w:color w:val="000000"/>
          <w:sz w:val="20"/>
          <w:szCs w:val="20"/>
          <w:lang w:val="en-CA"/>
        </w:rPr>
      </w:pPr>
    </w:p>
    <w:p w14:paraId="34DF4B7C" w14:textId="755F9D53" w:rsidR="00701EC4" w:rsidRDefault="00701EC4" w:rsidP="006B362F">
      <w:pPr>
        <w:rPr>
          <w:rFonts w:ascii="Arial" w:hAnsi="Arial" w:cs="Arial"/>
          <w:color w:val="000000"/>
          <w:sz w:val="20"/>
          <w:szCs w:val="20"/>
          <w:lang w:val="en-CA"/>
        </w:rPr>
      </w:pPr>
    </w:p>
    <w:p w14:paraId="70236BB7" w14:textId="19E84158" w:rsidR="00701EC4" w:rsidRDefault="00701EC4" w:rsidP="006B362F">
      <w:pPr>
        <w:rPr>
          <w:rFonts w:ascii="Arial" w:hAnsi="Arial" w:cs="Arial"/>
          <w:color w:val="000000"/>
          <w:sz w:val="20"/>
          <w:szCs w:val="20"/>
          <w:lang w:val="en-CA"/>
        </w:rPr>
      </w:pPr>
    </w:p>
    <w:p w14:paraId="7E1F9C2A" w14:textId="1DB6F73D" w:rsidR="00701EC4" w:rsidRDefault="00701EC4" w:rsidP="006B362F">
      <w:pPr>
        <w:rPr>
          <w:rFonts w:ascii="Arial" w:hAnsi="Arial" w:cs="Arial"/>
          <w:color w:val="000000"/>
          <w:sz w:val="20"/>
          <w:szCs w:val="20"/>
          <w:lang w:val="en-CA"/>
        </w:rPr>
      </w:pPr>
    </w:p>
    <w:p w14:paraId="0F379BEE" w14:textId="6365B8D9" w:rsidR="00701EC4" w:rsidRDefault="00701EC4" w:rsidP="006B362F">
      <w:pPr>
        <w:rPr>
          <w:rFonts w:ascii="Arial" w:hAnsi="Arial" w:cs="Arial"/>
          <w:color w:val="000000"/>
          <w:sz w:val="20"/>
          <w:szCs w:val="20"/>
          <w:lang w:val="en-CA"/>
        </w:rPr>
      </w:pPr>
    </w:p>
    <w:p w14:paraId="5071504C" w14:textId="262249EE" w:rsidR="00701EC4" w:rsidRDefault="00701EC4" w:rsidP="006B362F">
      <w:pPr>
        <w:rPr>
          <w:rFonts w:ascii="Arial" w:hAnsi="Arial" w:cs="Arial"/>
          <w:color w:val="000000"/>
          <w:sz w:val="20"/>
          <w:szCs w:val="20"/>
          <w:lang w:val="en-CA"/>
        </w:rPr>
      </w:pPr>
    </w:p>
    <w:p w14:paraId="0C7AEC88" w14:textId="62D0D24E" w:rsidR="00701EC4" w:rsidRDefault="00701EC4" w:rsidP="006B362F">
      <w:pPr>
        <w:rPr>
          <w:rFonts w:ascii="Arial" w:hAnsi="Arial" w:cs="Arial"/>
          <w:color w:val="000000"/>
          <w:sz w:val="20"/>
          <w:szCs w:val="20"/>
          <w:lang w:val="en-CA"/>
        </w:rPr>
      </w:pPr>
    </w:p>
    <w:p w14:paraId="0020DD52" w14:textId="07D7443F" w:rsidR="00701EC4" w:rsidRDefault="00701EC4" w:rsidP="006B362F">
      <w:pPr>
        <w:rPr>
          <w:rFonts w:ascii="Arial" w:hAnsi="Arial" w:cs="Arial"/>
          <w:color w:val="000000"/>
          <w:sz w:val="20"/>
          <w:szCs w:val="20"/>
          <w:lang w:val="en-CA"/>
        </w:rPr>
      </w:pPr>
    </w:p>
    <w:p w14:paraId="6861D3DE" w14:textId="0C09CF99" w:rsidR="00701EC4" w:rsidRDefault="00701EC4" w:rsidP="006B362F">
      <w:pPr>
        <w:rPr>
          <w:rFonts w:ascii="Arial" w:hAnsi="Arial" w:cs="Arial"/>
          <w:color w:val="000000"/>
          <w:sz w:val="20"/>
          <w:szCs w:val="20"/>
          <w:lang w:val="en-CA"/>
        </w:rPr>
      </w:pPr>
    </w:p>
    <w:p w14:paraId="6F6DD09C" w14:textId="62E8DB11" w:rsidR="00701EC4" w:rsidRDefault="00701EC4" w:rsidP="006B362F">
      <w:pPr>
        <w:rPr>
          <w:rFonts w:ascii="Arial" w:hAnsi="Arial" w:cs="Arial"/>
          <w:color w:val="000000"/>
          <w:sz w:val="20"/>
          <w:szCs w:val="20"/>
          <w:lang w:val="en-CA"/>
        </w:rPr>
      </w:pPr>
    </w:p>
    <w:p w14:paraId="37F05687" w14:textId="1A343EF4" w:rsidR="00701EC4" w:rsidRPr="001C2E88" w:rsidRDefault="00701EC4" w:rsidP="006B362F">
      <w:pPr>
        <w:rPr>
          <w:rFonts w:asciiTheme="minorHAnsi" w:hAnsiTheme="minorHAnsi" w:cstheme="minorHAnsi"/>
          <w:color w:val="000000"/>
          <w:lang w:val="en-CA"/>
        </w:rPr>
      </w:pPr>
    </w:p>
    <w:p w14:paraId="34EE1414" w14:textId="635EF9B7" w:rsidR="00701EC4" w:rsidRPr="001C2E88" w:rsidRDefault="00701EC4" w:rsidP="001C2E88">
      <w:pPr>
        <w:jc w:val="center"/>
        <w:rPr>
          <w:rFonts w:asciiTheme="minorHAnsi" w:hAnsiTheme="minorHAnsi" w:cstheme="minorHAnsi"/>
          <w:b/>
          <w:bCs/>
          <w:color w:val="000000"/>
          <w:sz w:val="28"/>
          <w:szCs w:val="28"/>
          <w:u w:val="single"/>
          <w:lang w:val="en-CA"/>
        </w:rPr>
      </w:pPr>
      <w:r w:rsidRPr="001C2E88">
        <w:rPr>
          <w:rFonts w:asciiTheme="minorHAnsi" w:hAnsiTheme="minorHAnsi" w:cstheme="minorHAnsi"/>
          <w:b/>
          <w:bCs/>
          <w:color w:val="000000"/>
          <w:sz w:val="28"/>
          <w:szCs w:val="28"/>
          <w:u w:val="single"/>
          <w:lang w:val="en-CA"/>
        </w:rPr>
        <w:lastRenderedPageBreak/>
        <w:t>Appendix A</w:t>
      </w:r>
    </w:p>
    <w:p w14:paraId="713A83AF" w14:textId="77777777" w:rsidR="001C2E88" w:rsidRDefault="001C2E88" w:rsidP="001C2E88">
      <w:pPr>
        <w:autoSpaceDE w:val="0"/>
        <w:autoSpaceDN w:val="0"/>
        <w:adjustRightInd w:val="0"/>
        <w:rPr>
          <w:rFonts w:asciiTheme="minorHAnsi" w:eastAsiaTheme="minorHAnsi" w:hAnsiTheme="minorHAnsi" w:cstheme="minorHAnsi"/>
          <w:lang w:val="en-CA"/>
        </w:rPr>
      </w:pPr>
    </w:p>
    <w:p w14:paraId="65404764" w14:textId="6CDAB49A" w:rsidR="001C2E88" w:rsidRPr="001C2E88" w:rsidRDefault="001C2E88" w:rsidP="001C2E88">
      <w:pPr>
        <w:autoSpaceDE w:val="0"/>
        <w:autoSpaceDN w:val="0"/>
        <w:adjustRightInd w:val="0"/>
        <w:rPr>
          <w:rFonts w:asciiTheme="minorHAnsi" w:eastAsiaTheme="minorHAnsi" w:hAnsiTheme="minorHAnsi" w:cstheme="minorHAnsi"/>
          <w:b/>
          <w:bCs/>
          <w:lang w:val="en-CA"/>
        </w:rPr>
      </w:pPr>
      <w:r w:rsidRPr="001C2E88">
        <w:rPr>
          <w:rFonts w:asciiTheme="minorHAnsi" w:eastAsiaTheme="minorHAnsi" w:hAnsiTheme="minorHAnsi" w:cstheme="minorHAnsi"/>
          <w:b/>
          <w:bCs/>
          <w:lang w:val="en-CA"/>
        </w:rPr>
        <w:t>SMART Objectives</w:t>
      </w:r>
    </w:p>
    <w:p w14:paraId="1D4F64AB"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6DFFB372" w14:textId="77777777" w:rsidR="001C2E88" w:rsidRPr="001C2E88" w:rsidRDefault="001C2E88" w:rsidP="001C2E88">
      <w:pPr>
        <w:autoSpaceDE w:val="0"/>
        <w:autoSpaceDN w:val="0"/>
        <w:adjustRightInd w:val="0"/>
        <w:rPr>
          <w:rFonts w:asciiTheme="minorHAnsi" w:eastAsiaTheme="minorHAnsi" w:hAnsiTheme="minorHAnsi" w:cstheme="minorHAnsi"/>
          <w:b/>
          <w:bCs/>
          <w:lang w:val="en-CA"/>
        </w:rPr>
      </w:pPr>
      <w:r w:rsidRPr="001C2E88">
        <w:rPr>
          <w:rFonts w:asciiTheme="minorHAnsi" w:eastAsiaTheme="minorHAnsi" w:hAnsiTheme="minorHAnsi" w:cstheme="minorHAnsi"/>
          <w:b/>
          <w:bCs/>
          <w:lang w:val="en-CA"/>
        </w:rPr>
        <w:t>Developing SMART Objectives</w:t>
      </w:r>
    </w:p>
    <w:p w14:paraId="059420BE"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One way to develop well-written objectives is to use the SMART approach. Developing</w:t>
      </w:r>
    </w:p>
    <w:p w14:paraId="1EB8C41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 xml:space="preserve">specific, measurable objectives </w:t>
      </w:r>
      <w:proofErr w:type="gramStart"/>
      <w:r w:rsidRPr="001C2E88">
        <w:rPr>
          <w:rFonts w:asciiTheme="minorHAnsi" w:eastAsiaTheme="minorHAnsi" w:hAnsiTheme="minorHAnsi" w:cstheme="minorHAnsi"/>
          <w:lang w:val="en-CA"/>
        </w:rPr>
        <w:t>requires</w:t>
      </w:r>
      <w:proofErr w:type="gramEnd"/>
      <w:r w:rsidRPr="001C2E88">
        <w:rPr>
          <w:rFonts w:asciiTheme="minorHAnsi" w:eastAsiaTheme="minorHAnsi" w:hAnsiTheme="minorHAnsi" w:cstheme="minorHAnsi"/>
          <w:lang w:val="en-CA"/>
        </w:rPr>
        <w:t xml:space="preserve"> time, orderly thinking, and a clear picture of the</w:t>
      </w:r>
    </w:p>
    <w:p w14:paraId="31482AA8"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results expected from program activities. The more specific your objectives are, the</w:t>
      </w:r>
    </w:p>
    <w:p w14:paraId="3899499F" w14:textId="09D5BD2E" w:rsid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easier it will be to demonstrate success.</w:t>
      </w:r>
    </w:p>
    <w:p w14:paraId="67C74502"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6BAA2363"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 xml:space="preserve">SMART </w:t>
      </w:r>
      <w:r w:rsidRPr="001C2E88">
        <w:rPr>
          <w:rFonts w:asciiTheme="minorHAnsi" w:eastAsiaTheme="minorHAnsi" w:hAnsiTheme="minorHAnsi" w:cstheme="minorHAnsi"/>
          <w:lang w:val="en-CA"/>
        </w:rPr>
        <w:t>stands for</w:t>
      </w:r>
    </w:p>
    <w:p w14:paraId="791C89DE"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S</w:t>
      </w:r>
      <w:r w:rsidRPr="001C2E88">
        <w:rPr>
          <w:rFonts w:asciiTheme="minorHAnsi" w:eastAsiaTheme="minorHAnsi" w:hAnsiTheme="minorHAnsi" w:cstheme="minorHAnsi"/>
          <w:lang w:val="en-CA"/>
        </w:rPr>
        <w:t>pecific</w:t>
      </w:r>
    </w:p>
    <w:p w14:paraId="56E2020F"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M</w:t>
      </w:r>
      <w:r w:rsidRPr="001C2E88">
        <w:rPr>
          <w:rFonts w:asciiTheme="minorHAnsi" w:eastAsiaTheme="minorHAnsi" w:hAnsiTheme="minorHAnsi" w:cstheme="minorHAnsi"/>
          <w:lang w:val="en-CA"/>
        </w:rPr>
        <w:t>easurable</w:t>
      </w:r>
    </w:p>
    <w:p w14:paraId="3775CF65"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A</w:t>
      </w:r>
      <w:r w:rsidRPr="001C2E88">
        <w:rPr>
          <w:rFonts w:asciiTheme="minorHAnsi" w:eastAsiaTheme="minorHAnsi" w:hAnsiTheme="minorHAnsi" w:cstheme="minorHAnsi"/>
          <w:lang w:val="en-CA"/>
        </w:rPr>
        <w:t>ttainable/Achievable</w:t>
      </w:r>
    </w:p>
    <w:p w14:paraId="3DA21648"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R</w:t>
      </w:r>
      <w:r w:rsidRPr="001C2E88">
        <w:rPr>
          <w:rFonts w:asciiTheme="minorHAnsi" w:eastAsiaTheme="minorHAnsi" w:hAnsiTheme="minorHAnsi" w:cstheme="minorHAnsi"/>
          <w:lang w:val="en-CA"/>
        </w:rPr>
        <w:t>elevant</w:t>
      </w:r>
    </w:p>
    <w:p w14:paraId="0E3D91AA"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T</w:t>
      </w:r>
      <w:r w:rsidRPr="001C2E88">
        <w:rPr>
          <w:rFonts w:asciiTheme="minorHAnsi" w:eastAsiaTheme="minorHAnsi" w:hAnsiTheme="minorHAnsi" w:cstheme="minorHAnsi"/>
          <w:lang w:val="en-CA"/>
        </w:rPr>
        <w:t>ime bound</w:t>
      </w:r>
    </w:p>
    <w:p w14:paraId="6B09E180" w14:textId="62AF3983" w:rsidR="001C2E88" w:rsidRDefault="001C2E88" w:rsidP="001C2E88">
      <w:pPr>
        <w:autoSpaceDE w:val="0"/>
        <w:autoSpaceDN w:val="0"/>
        <w:adjustRightInd w:val="0"/>
        <w:rPr>
          <w:rFonts w:asciiTheme="minorHAnsi" w:eastAsiaTheme="minorHAnsi" w:hAnsiTheme="minorHAnsi" w:cstheme="minorHAnsi"/>
          <w:i/>
          <w:iCs/>
          <w:lang w:val="en-CA"/>
        </w:rPr>
      </w:pPr>
      <w:r w:rsidRPr="001C2E88">
        <w:rPr>
          <w:rFonts w:asciiTheme="minorHAnsi" w:eastAsiaTheme="minorHAnsi" w:hAnsiTheme="minorHAnsi" w:cstheme="minorHAnsi"/>
          <w:b/>
          <w:bCs/>
          <w:lang w:val="en-CA"/>
        </w:rPr>
        <w:t>Specific</w:t>
      </w:r>
      <w:r w:rsidRPr="001C2E88">
        <w:rPr>
          <w:rFonts w:asciiTheme="minorHAnsi" w:eastAsiaTheme="minorHAnsi" w:hAnsiTheme="minorHAnsi" w:cstheme="minorHAnsi"/>
          <w:lang w:val="en-CA"/>
        </w:rPr>
        <w:t>—</w:t>
      </w:r>
      <w:r w:rsidRPr="001C2E88">
        <w:rPr>
          <w:rFonts w:asciiTheme="minorHAnsi" w:eastAsiaTheme="minorHAnsi" w:hAnsiTheme="minorHAnsi" w:cstheme="minorHAnsi"/>
          <w:i/>
          <w:iCs/>
          <w:lang w:val="en-CA"/>
        </w:rPr>
        <w:t>What exactly are we going to do for whom?</w:t>
      </w:r>
    </w:p>
    <w:p w14:paraId="773E43FB" w14:textId="77777777" w:rsidR="001C2E88" w:rsidRPr="001C2E88" w:rsidRDefault="001C2E88" w:rsidP="001C2E88">
      <w:pPr>
        <w:autoSpaceDE w:val="0"/>
        <w:autoSpaceDN w:val="0"/>
        <w:adjustRightInd w:val="0"/>
        <w:rPr>
          <w:rFonts w:asciiTheme="minorHAnsi" w:eastAsiaTheme="minorHAnsi" w:hAnsiTheme="minorHAnsi" w:cstheme="minorHAnsi"/>
          <w:i/>
          <w:iCs/>
          <w:lang w:val="en-CA"/>
        </w:rPr>
      </w:pPr>
    </w:p>
    <w:p w14:paraId="751CD4E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The “specific” part of an objective tells us what will change for whom in concrete terms.</w:t>
      </w:r>
    </w:p>
    <w:p w14:paraId="6E215173"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It identifies the population or setting, and specific actions that will result. In some cases</w:t>
      </w:r>
    </w:p>
    <w:p w14:paraId="0F3EA264"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 xml:space="preserve">it is appropriate to indicate </w:t>
      </w:r>
      <w:r w:rsidRPr="001C2E88">
        <w:rPr>
          <w:rFonts w:asciiTheme="minorHAnsi" w:eastAsiaTheme="minorHAnsi" w:hAnsiTheme="minorHAnsi" w:cstheme="minorHAnsi"/>
          <w:i/>
          <w:iCs/>
          <w:lang w:val="en-CA"/>
        </w:rPr>
        <w:t xml:space="preserve">how </w:t>
      </w:r>
      <w:r w:rsidRPr="001C2E88">
        <w:rPr>
          <w:rFonts w:asciiTheme="minorHAnsi" w:eastAsiaTheme="minorHAnsi" w:hAnsiTheme="minorHAnsi" w:cstheme="minorHAnsi"/>
          <w:lang w:val="en-CA"/>
        </w:rPr>
        <w:t>the change will be implemented (e.g., through training).</w:t>
      </w:r>
    </w:p>
    <w:p w14:paraId="70E8824F"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Coordinate, partner, support, facilitate, and enhance are not good verbs to use in</w:t>
      </w:r>
    </w:p>
    <w:p w14:paraId="22DC0271"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objectives because they are vague and difficult to measure. On the other hand, verbs</w:t>
      </w:r>
    </w:p>
    <w:p w14:paraId="6D5678B2"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such as provide, train, publish, increase, decrease, schedule, or purchase indicate</w:t>
      </w:r>
    </w:p>
    <w:p w14:paraId="29614817" w14:textId="2AC2FBE1" w:rsid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clearly what will be done.</w:t>
      </w:r>
    </w:p>
    <w:p w14:paraId="1545BEC8"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141764EA" w14:textId="77777777" w:rsidR="001C2E88" w:rsidRPr="001C2E88" w:rsidRDefault="001C2E88" w:rsidP="001C2E88">
      <w:pPr>
        <w:autoSpaceDE w:val="0"/>
        <w:autoSpaceDN w:val="0"/>
        <w:adjustRightInd w:val="0"/>
        <w:rPr>
          <w:rFonts w:asciiTheme="minorHAnsi" w:eastAsiaTheme="minorHAnsi" w:hAnsiTheme="minorHAnsi" w:cstheme="minorHAnsi"/>
          <w:i/>
          <w:iCs/>
          <w:lang w:val="en-CA"/>
        </w:rPr>
      </w:pPr>
      <w:r w:rsidRPr="001C2E88">
        <w:rPr>
          <w:rFonts w:asciiTheme="minorHAnsi" w:eastAsiaTheme="minorHAnsi" w:hAnsiTheme="minorHAnsi" w:cstheme="minorHAnsi"/>
          <w:b/>
          <w:bCs/>
          <w:lang w:val="en-CA"/>
        </w:rPr>
        <w:t>Measurable</w:t>
      </w:r>
      <w:r w:rsidRPr="001C2E88">
        <w:rPr>
          <w:rFonts w:asciiTheme="minorHAnsi" w:eastAsiaTheme="minorHAnsi" w:hAnsiTheme="minorHAnsi" w:cstheme="minorHAnsi"/>
          <w:lang w:val="en-CA"/>
        </w:rPr>
        <w:t>—</w:t>
      </w:r>
      <w:r w:rsidRPr="001C2E88">
        <w:rPr>
          <w:rFonts w:asciiTheme="minorHAnsi" w:eastAsiaTheme="minorHAnsi" w:hAnsiTheme="minorHAnsi" w:cstheme="minorHAnsi"/>
          <w:i/>
          <w:iCs/>
          <w:lang w:val="en-CA"/>
        </w:rPr>
        <w:t>Is it quantifiable and can WE measure it?</w:t>
      </w:r>
    </w:p>
    <w:p w14:paraId="60870E37"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Measurable implies the ability to count or otherwise quantify an activity or its results. It</w:t>
      </w:r>
    </w:p>
    <w:p w14:paraId="38395070"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also means that the source of and mechanism for collecting measurement data are</w:t>
      </w:r>
    </w:p>
    <w:p w14:paraId="09CFA737"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identified, and that collection of these data is feasible for your program or partners.</w:t>
      </w:r>
    </w:p>
    <w:p w14:paraId="7E4EAA3D"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 baseline measurement is required to document change (e.g., to measure percentage</w:t>
      </w:r>
    </w:p>
    <w:p w14:paraId="2AE5EE62"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increase or decrease). If the baseline is unknown or will be measured as a first activity</w:t>
      </w:r>
    </w:p>
    <w:p w14:paraId="51F6E1C5" w14:textId="77777777" w:rsidR="001C2E88" w:rsidRPr="001C2E88" w:rsidRDefault="001C2E88" w:rsidP="001C2E88">
      <w:pPr>
        <w:autoSpaceDE w:val="0"/>
        <w:autoSpaceDN w:val="0"/>
        <w:adjustRightInd w:val="0"/>
        <w:rPr>
          <w:rFonts w:asciiTheme="minorHAnsi" w:eastAsiaTheme="minorHAnsi" w:hAnsiTheme="minorHAnsi" w:cstheme="minorHAnsi"/>
          <w:b/>
          <w:bCs/>
          <w:lang w:val="en-CA"/>
        </w:rPr>
      </w:pPr>
      <w:r w:rsidRPr="001C2E88">
        <w:rPr>
          <w:rFonts w:asciiTheme="minorHAnsi" w:eastAsiaTheme="minorHAnsi" w:hAnsiTheme="minorHAnsi" w:cstheme="minorHAnsi"/>
          <w:lang w:val="en-CA"/>
        </w:rPr>
        <w:t>step, that should be indicated in the objective as “</w:t>
      </w:r>
      <w:r w:rsidRPr="001C2E88">
        <w:rPr>
          <w:rFonts w:asciiTheme="minorHAnsi" w:eastAsiaTheme="minorHAnsi" w:hAnsiTheme="minorHAnsi" w:cstheme="minorHAnsi"/>
          <w:b/>
          <w:bCs/>
          <w:lang w:val="en-CA"/>
        </w:rPr>
        <w:t>baseline to be determined using</w:t>
      </w:r>
    </w:p>
    <w:p w14:paraId="074016F0"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XXX database, 20XX.</w:t>
      </w:r>
      <w:r w:rsidRPr="001C2E88">
        <w:rPr>
          <w:rFonts w:asciiTheme="minorHAnsi" w:eastAsiaTheme="minorHAnsi" w:hAnsiTheme="minorHAnsi" w:cstheme="minorHAnsi"/>
          <w:lang w:val="en-CA"/>
        </w:rPr>
        <w:t>” The data source you are using and the year the baseline was</w:t>
      </w:r>
    </w:p>
    <w:p w14:paraId="40BCBCE5"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obtained should always be specified in your objective statement. If a specific</w:t>
      </w:r>
    </w:p>
    <w:p w14:paraId="23A77084"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measurement instrument is used, you might want to incorporate its use into the</w:t>
      </w:r>
    </w:p>
    <w:p w14:paraId="69942AD4" w14:textId="2FB4C28B" w:rsid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objective.</w:t>
      </w:r>
    </w:p>
    <w:p w14:paraId="449817B3"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743BEDAA"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Another important consideration is whether change can be measured in a meaningful</w:t>
      </w:r>
    </w:p>
    <w:p w14:paraId="3A198D1E"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and interpretable way given the accuracy of the measurement tool and method.</w:t>
      </w:r>
    </w:p>
    <w:p w14:paraId="01478335" w14:textId="77777777" w:rsidR="001C2E88" w:rsidRPr="001C2E88" w:rsidRDefault="001C2E88" w:rsidP="001C2E88">
      <w:pPr>
        <w:autoSpaceDE w:val="0"/>
        <w:autoSpaceDN w:val="0"/>
        <w:adjustRightInd w:val="0"/>
        <w:rPr>
          <w:rFonts w:asciiTheme="minorHAnsi" w:eastAsiaTheme="minorHAnsi" w:hAnsiTheme="minorHAnsi" w:cstheme="minorHAnsi"/>
          <w:i/>
          <w:iCs/>
          <w:lang w:val="en-CA"/>
        </w:rPr>
      </w:pPr>
      <w:r w:rsidRPr="001C2E88">
        <w:rPr>
          <w:rFonts w:asciiTheme="minorHAnsi" w:eastAsiaTheme="minorHAnsi" w:hAnsiTheme="minorHAnsi" w:cstheme="minorHAnsi"/>
          <w:b/>
          <w:bCs/>
          <w:lang w:val="en-CA"/>
        </w:rPr>
        <w:t>Attainable/Achievable</w:t>
      </w:r>
      <w:r w:rsidRPr="001C2E88">
        <w:rPr>
          <w:rFonts w:asciiTheme="minorHAnsi" w:eastAsiaTheme="minorHAnsi" w:hAnsiTheme="minorHAnsi" w:cstheme="minorHAnsi"/>
          <w:lang w:val="en-CA"/>
        </w:rPr>
        <w:t>—</w:t>
      </w:r>
      <w:r w:rsidRPr="001C2E88">
        <w:rPr>
          <w:rFonts w:asciiTheme="minorHAnsi" w:eastAsiaTheme="minorHAnsi" w:hAnsiTheme="minorHAnsi" w:cstheme="minorHAnsi"/>
          <w:i/>
          <w:iCs/>
          <w:lang w:val="en-CA"/>
        </w:rPr>
        <w:t>Can we get it done in the proposed time frame with the</w:t>
      </w:r>
    </w:p>
    <w:p w14:paraId="2F812A6C" w14:textId="77777777" w:rsidR="001C2E88" w:rsidRPr="001C2E88" w:rsidRDefault="001C2E88" w:rsidP="001C2E88">
      <w:pPr>
        <w:autoSpaceDE w:val="0"/>
        <w:autoSpaceDN w:val="0"/>
        <w:adjustRightInd w:val="0"/>
        <w:rPr>
          <w:rFonts w:asciiTheme="minorHAnsi" w:eastAsiaTheme="minorHAnsi" w:hAnsiTheme="minorHAnsi" w:cstheme="minorHAnsi"/>
          <w:i/>
          <w:iCs/>
          <w:lang w:val="en-CA"/>
        </w:rPr>
      </w:pPr>
      <w:r w:rsidRPr="001C2E88">
        <w:rPr>
          <w:rFonts w:asciiTheme="minorHAnsi" w:eastAsiaTheme="minorHAnsi" w:hAnsiTheme="minorHAnsi" w:cstheme="minorHAnsi"/>
          <w:i/>
          <w:iCs/>
          <w:lang w:val="en-CA"/>
        </w:rPr>
        <w:t>resources and support we have available?</w:t>
      </w:r>
    </w:p>
    <w:p w14:paraId="0945447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lastRenderedPageBreak/>
        <w:t>The objective must be feasible with the available resources, appropriately limited in</w:t>
      </w:r>
    </w:p>
    <w:p w14:paraId="41610075"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scope, and within the program’s control and influence.</w:t>
      </w:r>
    </w:p>
    <w:p w14:paraId="415B5B90"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Sometimes, specifying an expected level of change can be tricky. To help identify a</w:t>
      </w:r>
    </w:p>
    <w:p w14:paraId="68D47761"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target, talk with an epidemiologist, look at historical trends, read reports or articles</w:t>
      </w:r>
    </w:p>
    <w:p w14:paraId="39F4BCC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published in the scientific or other literature, look at national expectations for change,</w:t>
      </w:r>
    </w:p>
    <w:p w14:paraId="7CFBC1E9"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and look at programs with similar objectives. Consult with partners or stakeholders</w:t>
      </w:r>
    </w:p>
    <w:p w14:paraId="614B05BF"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about their experiences. Often, talking to others who have implemented similar</w:t>
      </w:r>
    </w:p>
    <w:p w14:paraId="16286534"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programs or interventions can provide you with information about expected change.</w:t>
      </w:r>
    </w:p>
    <w:p w14:paraId="26BF3630"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In some situations, it is more important to consider the percentage of change as a</w:t>
      </w:r>
    </w:p>
    <w:p w14:paraId="108E8F0E"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number of people when discussing impact. Will the effort required to create the amount</w:t>
      </w:r>
    </w:p>
    <w:p w14:paraId="4812C7BB" w14:textId="19D219A1" w:rsid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of change be a good use of your limited resources?</w:t>
      </w:r>
    </w:p>
    <w:p w14:paraId="2C2DE2A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13851AE4" w14:textId="77777777" w:rsidR="001C2E88" w:rsidRPr="001C2E88" w:rsidRDefault="001C2E88" w:rsidP="001C2E88">
      <w:pPr>
        <w:autoSpaceDE w:val="0"/>
        <w:autoSpaceDN w:val="0"/>
        <w:adjustRightInd w:val="0"/>
        <w:rPr>
          <w:rFonts w:asciiTheme="minorHAnsi" w:eastAsiaTheme="minorHAnsi" w:hAnsiTheme="minorHAnsi" w:cstheme="minorHAnsi"/>
          <w:i/>
          <w:iCs/>
          <w:lang w:val="en-CA"/>
        </w:rPr>
      </w:pPr>
      <w:r w:rsidRPr="001C2E88">
        <w:rPr>
          <w:rFonts w:asciiTheme="minorHAnsi" w:eastAsiaTheme="minorHAnsi" w:hAnsiTheme="minorHAnsi" w:cstheme="minorHAnsi"/>
          <w:b/>
          <w:bCs/>
          <w:lang w:val="en-CA"/>
        </w:rPr>
        <w:t>Relevant</w:t>
      </w:r>
      <w:r w:rsidRPr="001C2E88">
        <w:rPr>
          <w:rFonts w:asciiTheme="minorHAnsi" w:eastAsiaTheme="minorHAnsi" w:hAnsiTheme="minorHAnsi" w:cstheme="minorHAnsi"/>
          <w:lang w:val="en-CA"/>
        </w:rPr>
        <w:t>—</w:t>
      </w:r>
      <w:r w:rsidRPr="001C2E88">
        <w:rPr>
          <w:rFonts w:asciiTheme="minorHAnsi" w:eastAsiaTheme="minorHAnsi" w:hAnsiTheme="minorHAnsi" w:cstheme="minorHAnsi"/>
          <w:i/>
          <w:iCs/>
          <w:lang w:val="en-CA"/>
        </w:rPr>
        <w:t xml:space="preserve">Will this objective </w:t>
      </w:r>
      <w:proofErr w:type="gramStart"/>
      <w:r w:rsidRPr="001C2E88">
        <w:rPr>
          <w:rFonts w:asciiTheme="minorHAnsi" w:eastAsiaTheme="minorHAnsi" w:hAnsiTheme="minorHAnsi" w:cstheme="minorHAnsi"/>
          <w:i/>
          <w:iCs/>
          <w:lang w:val="en-CA"/>
        </w:rPr>
        <w:t>have an effect on</w:t>
      </w:r>
      <w:proofErr w:type="gramEnd"/>
      <w:r w:rsidRPr="001C2E88">
        <w:rPr>
          <w:rFonts w:asciiTheme="minorHAnsi" w:eastAsiaTheme="minorHAnsi" w:hAnsiTheme="minorHAnsi" w:cstheme="minorHAnsi"/>
          <w:i/>
          <w:iCs/>
          <w:lang w:val="en-CA"/>
        </w:rPr>
        <w:t xml:space="preserve"> the desired goal or strategy?</w:t>
      </w:r>
    </w:p>
    <w:p w14:paraId="74655B04"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Relevant relates to the relationship between the objective and the overall goals of the</w:t>
      </w:r>
    </w:p>
    <w:p w14:paraId="6F619F83"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program or purpose of the intervention. Evidence of relevancy can come from a</w:t>
      </w:r>
    </w:p>
    <w:p w14:paraId="0F31568F" w14:textId="775DA843" w:rsid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literature review, best practices, or your theory of change.</w:t>
      </w:r>
    </w:p>
    <w:p w14:paraId="5F0D12FD"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72D26A10" w14:textId="77777777" w:rsidR="001C2E88" w:rsidRPr="001C2E88" w:rsidRDefault="001C2E88" w:rsidP="001C2E88">
      <w:pPr>
        <w:autoSpaceDE w:val="0"/>
        <w:autoSpaceDN w:val="0"/>
        <w:adjustRightInd w:val="0"/>
        <w:rPr>
          <w:rFonts w:asciiTheme="minorHAnsi" w:eastAsiaTheme="minorHAnsi" w:hAnsiTheme="minorHAnsi" w:cstheme="minorHAnsi"/>
          <w:i/>
          <w:iCs/>
          <w:lang w:val="en-CA"/>
        </w:rPr>
      </w:pPr>
      <w:r w:rsidRPr="001C2E88">
        <w:rPr>
          <w:rFonts w:asciiTheme="minorHAnsi" w:eastAsiaTheme="minorHAnsi" w:hAnsiTheme="minorHAnsi" w:cstheme="minorHAnsi"/>
          <w:b/>
          <w:bCs/>
          <w:lang w:val="en-CA"/>
        </w:rPr>
        <w:t>Time bound</w:t>
      </w:r>
      <w:r w:rsidRPr="001C2E88">
        <w:rPr>
          <w:rFonts w:asciiTheme="minorHAnsi" w:eastAsiaTheme="minorHAnsi" w:hAnsiTheme="minorHAnsi" w:cstheme="minorHAnsi"/>
          <w:lang w:val="en-CA"/>
        </w:rPr>
        <w:t>—</w:t>
      </w:r>
      <w:r w:rsidRPr="001C2E88">
        <w:rPr>
          <w:rFonts w:asciiTheme="minorHAnsi" w:eastAsiaTheme="minorHAnsi" w:hAnsiTheme="minorHAnsi" w:cstheme="minorHAnsi"/>
          <w:i/>
          <w:iCs/>
          <w:lang w:val="en-CA"/>
        </w:rPr>
        <w:t>When will this objective be accomplished?</w:t>
      </w:r>
    </w:p>
    <w:p w14:paraId="0D3BD7E9"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 specified and reasonable time frame should be incorporated into the objective</w:t>
      </w:r>
    </w:p>
    <w:p w14:paraId="4BD6AEEE"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statement. This should take into consideration the environment in which the change</w:t>
      </w:r>
    </w:p>
    <w:p w14:paraId="0601BD87"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must be achieved, the scope of the change expected, and how it fits into the overall</w:t>
      </w:r>
    </w:p>
    <w:p w14:paraId="0BD08816"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work plan. It could be indicated as “By December 2010, the program will” or “Within 6</w:t>
      </w:r>
    </w:p>
    <w:p w14:paraId="5A0175A1" w14:textId="139E6F78" w:rsid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 xml:space="preserve">months of receiving the </w:t>
      </w:r>
      <w:proofErr w:type="gramStart"/>
      <w:r w:rsidRPr="001C2E88">
        <w:rPr>
          <w:rFonts w:asciiTheme="minorHAnsi" w:eastAsiaTheme="minorHAnsi" w:hAnsiTheme="minorHAnsi" w:cstheme="minorHAnsi"/>
          <w:lang w:val="en-CA"/>
        </w:rPr>
        <w:t>grant,...</w:t>
      </w:r>
      <w:proofErr w:type="gramEnd"/>
      <w:r w:rsidRPr="001C2E88">
        <w:rPr>
          <w:rFonts w:asciiTheme="minorHAnsi" w:eastAsiaTheme="minorHAnsi" w:hAnsiTheme="minorHAnsi" w:cstheme="minorHAnsi"/>
          <w:lang w:val="en-CA"/>
        </w:rPr>
        <w:t>”</w:t>
      </w:r>
    </w:p>
    <w:p w14:paraId="4027163A"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050A7FD4" w14:textId="77777777" w:rsidR="001C2E88" w:rsidRPr="001C2E88" w:rsidRDefault="001C2E88" w:rsidP="001C2E88">
      <w:pPr>
        <w:autoSpaceDE w:val="0"/>
        <w:autoSpaceDN w:val="0"/>
        <w:adjustRightInd w:val="0"/>
        <w:rPr>
          <w:rFonts w:asciiTheme="minorHAnsi" w:eastAsiaTheme="minorHAnsi" w:hAnsiTheme="minorHAnsi" w:cstheme="minorHAnsi"/>
          <w:b/>
          <w:bCs/>
          <w:lang w:val="en-CA"/>
        </w:rPr>
      </w:pPr>
      <w:r w:rsidRPr="001C2E88">
        <w:rPr>
          <w:rFonts w:asciiTheme="minorHAnsi" w:eastAsiaTheme="minorHAnsi" w:hAnsiTheme="minorHAnsi" w:cstheme="minorHAnsi"/>
          <w:b/>
          <w:bCs/>
          <w:lang w:val="en-CA"/>
        </w:rPr>
        <w:t>Using SMART Objectives</w:t>
      </w:r>
    </w:p>
    <w:p w14:paraId="7ED68F6D"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Writing SMART objectives also helps you to think about and identify elements of the</w:t>
      </w:r>
    </w:p>
    <w:p w14:paraId="08493745"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evaluation plan and measurement, namely indicators and performance measures.</w:t>
      </w:r>
    </w:p>
    <w:p w14:paraId="7BDA107A"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An indicator is what you will measure to obtain observable evidence of</w:t>
      </w:r>
    </w:p>
    <w:p w14:paraId="77B72449"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accomplishments, changes made, or progress achieved. Indicators describe the type of</w:t>
      </w:r>
    </w:p>
    <w:p w14:paraId="47F7EA0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data you will need to answer your evaluation questions. A SMART objective often tells</w:t>
      </w:r>
    </w:p>
    <w:p w14:paraId="0CDAACFF"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you what you will measure.</w:t>
      </w:r>
    </w:p>
    <w:p w14:paraId="3C2B75E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 performance measure is the amount of change or progress achieved toward a</w:t>
      </w:r>
    </w:p>
    <w:p w14:paraId="6A57BCEB"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specific goal or objective. SMART objectives can serve as your performance measures</w:t>
      </w:r>
    </w:p>
    <w:p w14:paraId="39DF5540" w14:textId="7C52480C" w:rsidR="00701EC4" w:rsidRDefault="001C2E88" w:rsidP="001C2E88">
      <w:pPr>
        <w:rPr>
          <w:rFonts w:asciiTheme="minorHAnsi" w:eastAsiaTheme="minorHAnsi" w:hAnsiTheme="minorHAnsi" w:cstheme="minorHAnsi"/>
          <w:lang w:val="en-CA"/>
        </w:rPr>
      </w:pPr>
      <w:r w:rsidRPr="001C2E88">
        <w:rPr>
          <w:rFonts w:asciiTheme="minorHAnsi" w:eastAsiaTheme="minorHAnsi" w:hAnsiTheme="minorHAnsi" w:cstheme="minorHAnsi"/>
          <w:lang w:val="en-CA"/>
        </w:rPr>
        <w:t>because they provide the specific information needed to identify expected results.</w:t>
      </w:r>
    </w:p>
    <w:p w14:paraId="7BA2EFD6" w14:textId="34D7F222" w:rsidR="00B35089" w:rsidRDefault="00B35089" w:rsidP="001C2E88">
      <w:pPr>
        <w:rPr>
          <w:rFonts w:asciiTheme="minorHAnsi" w:eastAsiaTheme="minorHAnsi" w:hAnsiTheme="minorHAnsi" w:cstheme="minorHAnsi"/>
          <w:lang w:val="en-CA"/>
        </w:rPr>
      </w:pPr>
    </w:p>
    <w:p w14:paraId="5B70D2E6" w14:textId="1257A583" w:rsidR="00B35089" w:rsidRDefault="00B35089" w:rsidP="001C2E88">
      <w:pPr>
        <w:rPr>
          <w:rFonts w:asciiTheme="minorHAnsi" w:eastAsiaTheme="minorHAnsi" w:hAnsiTheme="minorHAnsi" w:cstheme="minorHAnsi"/>
          <w:lang w:val="en-CA"/>
        </w:rPr>
      </w:pPr>
    </w:p>
    <w:p w14:paraId="242AA7B7" w14:textId="1370CD5B" w:rsidR="00B35089" w:rsidRDefault="00B35089" w:rsidP="001C2E88">
      <w:pPr>
        <w:rPr>
          <w:rFonts w:asciiTheme="minorHAnsi" w:eastAsiaTheme="minorHAnsi" w:hAnsiTheme="minorHAnsi" w:cstheme="minorHAnsi"/>
          <w:lang w:val="en-CA"/>
        </w:rPr>
      </w:pPr>
    </w:p>
    <w:p w14:paraId="06BB8193" w14:textId="77777777" w:rsidR="004C0778" w:rsidRDefault="004C0778" w:rsidP="00B35089">
      <w:pPr>
        <w:jc w:val="center"/>
        <w:rPr>
          <w:rFonts w:asciiTheme="minorHAnsi" w:eastAsiaTheme="minorHAnsi" w:hAnsiTheme="minorHAnsi" w:cstheme="minorHAnsi"/>
          <w:b/>
          <w:bCs/>
          <w:sz w:val="32"/>
          <w:szCs w:val="32"/>
          <w:u w:val="single"/>
          <w:lang w:val="en-CA"/>
        </w:rPr>
      </w:pPr>
    </w:p>
    <w:p w14:paraId="15841CEA" w14:textId="77777777" w:rsidR="004C0778" w:rsidRDefault="004C0778" w:rsidP="00B35089">
      <w:pPr>
        <w:jc w:val="center"/>
        <w:rPr>
          <w:rFonts w:asciiTheme="minorHAnsi" w:eastAsiaTheme="minorHAnsi" w:hAnsiTheme="minorHAnsi" w:cstheme="minorHAnsi"/>
          <w:b/>
          <w:bCs/>
          <w:sz w:val="32"/>
          <w:szCs w:val="32"/>
          <w:u w:val="single"/>
          <w:lang w:val="en-CA"/>
        </w:rPr>
      </w:pPr>
    </w:p>
    <w:p w14:paraId="629326C1" w14:textId="77777777" w:rsidR="004C0778" w:rsidRDefault="004C0778" w:rsidP="00B35089">
      <w:pPr>
        <w:jc w:val="center"/>
        <w:rPr>
          <w:rFonts w:asciiTheme="minorHAnsi" w:eastAsiaTheme="minorHAnsi" w:hAnsiTheme="minorHAnsi" w:cstheme="minorHAnsi"/>
          <w:b/>
          <w:bCs/>
          <w:sz w:val="32"/>
          <w:szCs w:val="32"/>
          <w:u w:val="single"/>
          <w:lang w:val="en-CA"/>
        </w:rPr>
      </w:pPr>
    </w:p>
    <w:p w14:paraId="10F8F4E2" w14:textId="77777777" w:rsidR="004C0778" w:rsidRDefault="004C0778" w:rsidP="00B35089">
      <w:pPr>
        <w:jc w:val="center"/>
        <w:rPr>
          <w:rFonts w:asciiTheme="minorHAnsi" w:eastAsiaTheme="minorHAnsi" w:hAnsiTheme="minorHAnsi" w:cstheme="minorHAnsi"/>
          <w:b/>
          <w:bCs/>
          <w:sz w:val="32"/>
          <w:szCs w:val="32"/>
          <w:u w:val="single"/>
          <w:lang w:val="en-CA"/>
        </w:rPr>
      </w:pPr>
    </w:p>
    <w:p w14:paraId="6982E689" w14:textId="42429FCB" w:rsidR="00B35089" w:rsidRPr="00B35089" w:rsidRDefault="00B35089" w:rsidP="00B35089">
      <w:pPr>
        <w:jc w:val="center"/>
        <w:rPr>
          <w:rFonts w:asciiTheme="minorHAnsi" w:eastAsiaTheme="minorHAnsi" w:hAnsiTheme="minorHAnsi" w:cstheme="minorHAnsi"/>
          <w:b/>
          <w:bCs/>
          <w:sz w:val="32"/>
          <w:szCs w:val="32"/>
          <w:u w:val="single"/>
          <w:lang w:val="en-CA"/>
        </w:rPr>
      </w:pPr>
      <w:r w:rsidRPr="00B35089">
        <w:rPr>
          <w:rFonts w:asciiTheme="minorHAnsi" w:eastAsiaTheme="minorHAnsi" w:hAnsiTheme="minorHAnsi" w:cstheme="minorHAnsi"/>
          <w:b/>
          <w:bCs/>
          <w:sz w:val="32"/>
          <w:szCs w:val="32"/>
          <w:u w:val="single"/>
          <w:lang w:val="en-CA"/>
        </w:rPr>
        <w:lastRenderedPageBreak/>
        <w:t>Annex 1</w:t>
      </w:r>
    </w:p>
    <w:p w14:paraId="10265071" w14:textId="28E8CB68" w:rsidR="00B35089" w:rsidRDefault="00B35089" w:rsidP="00B35089">
      <w:pPr>
        <w:jc w:val="center"/>
        <w:rPr>
          <w:rFonts w:asciiTheme="minorHAnsi" w:eastAsiaTheme="minorHAnsi" w:hAnsiTheme="minorHAnsi" w:cstheme="minorHAnsi"/>
          <w:b/>
          <w:bCs/>
          <w:u w:val="single"/>
          <w:lang w:val="en-CA"/>
        </w:rPr>
      </w:pPr>
    </w:p>
    <w:p w14:paraId="75EA9D30" w14:textId="77777777" w:rsidR="00B35089" w:rsidRDefault="00B35089" w:rsidP="00B35089">
      <w:pPr>
        <w:rPr>
          <w:rFonts w:ascii="Arial" w:hAnsi="Arial" w:cs="Arial"/>
          <w:color w:val="000000"/>
          <w:sz w:val="20"/>
          <w:szCs w:val="20"/>
          <w:lang w:val="en-CA"/>
        </w:rPr>
      </w:pPr>
    </w:p>
    <w:p w14:paraId="449D2489" w14:textId="77777777" w:rsidR="00B35089" w:rsidRDefault="00B35089" w:rsidP="00B35089">
      <w:pPr>
        <w:rPr>
          <w:rFonts w:ascii="Arial" w:hAnsi="Arial" w:cs="Arial"/>
          <w:color w:val="000000"/>
          <w:sz w:val="20"/>
          <w:szCs w:val="20"/>
          <w:lang w:val="en-CA"/>
        </w:rPr>
      </w:pPr>
    </w:p>
    <w:p w14:paraId="2ACAA5E5" w14:textId="46DC7C8C" w:rsidR="00B35089" w:rsidRDefault="00B35089" w:rsidP="00B35089">
      <w:pPr>
        <w:rPr>
          <w:rFonts w:ascii="Arial" w:hAnsi="Arial" w:cs="Arial"/>
          <w:color w:val="000000"/>
          <w:sz w:val="20"/>
          <w:szCs w:val="20"/>
          <w:lang w:val="en-CA"/>
        </w:rPr>
      </w:pPr>
    </w:p>
    <w:p w14:paraId="13A2DC35" w14:textId="77777777" w:rsidR="00B35089" w:rsidRDefault="00B35089" w:rsidP="00B35089">
      <w:pPr>
        <w:rPr>
          <w:rFonts w:ascii="Arial" w:hAnsi="Arial" w:cs="Arial"/>
          <w:color w:val="000000"/>
          <w:sz w:val="20"/>
          <w:szCs w:val="20"/>
          <w:lang w:val="en-CA"/>
        </w:rPr>
      </w:pPr>
    </w:p>
    <w:p w14:paraId="3B4B14FD" w14:textId="77777777" w:rsidR="00B35089" w:rsidRDefault="00B35089" w:rsidP="00B35089">
      <w:pPr>
        <w:rPr>
          <w:rFonts w:ascii="Calibri" w:hAnsi="Calibri"/>
          <w:color w:val="000000"/>
          <w:lang w:val="en-CA"/>
        </w:rPr>
      </w:pPr>
    </w:p>
    <w:p w14:paraId="4A70FCBC" w14:textId="77777777" w:rsidR="00B35089" w:rsidRPr="009C2ED6" w:rsidRDefault="00B35089" w:rsidP="00B35089">
      <w:pPr>
        <w:pBdr>
          <w:top w:val="single" w:sz="12" w:space="8" w:color="auto"/>
          <w:left w:val="single" w:sz="12" w:space="8" w:color="auto"/>
          <w:bottom w:val="single" w:sz="12" w:space="8" w:color="auto"/>
          <w:right w:val="single" w:sz="12" w:space="8" w:color="auto"/>
        </w:pBdr>
        <w:jc w:val="center"/>
        <w:rPr>
          <w:rFonts w:ascii="Calibri" w:hAnsi="Calibri"/>
          <w:b/>
          <w:color w:val="000000"/>
          <w:lang w:val="en-CA"/>
        </w:rPr>
      </w:pPr>
      <w:r>
        <w:rPr>
          <w:rFonts w:ascii="Calibri" w:hAnsi="Calibri"/>
          <w:noProof/>
          <w:color w:val="000000"/>
        </w:rPr>
        <w:drawing>
          <wp:anchor distT="0" distB="0" distL="114300" distR="114300" simplePos="0" relativeHeight="251666432" behindDoc="0" locked="0" layoutInCell="1" allowOverlap="1" wp14:anchorId="2FA3D7DD" wp14:editId="3B9D003E">
            <wp:simplePos x="0" y="0"/>
            <wp:positionH relativeFrom="column">
              <wp:posOffset>-43373</wp:posOffset>
            </wp:positionH>
            <wp:positionV relativeFrom="paragraph">
              <wp:posOffset>-912467</wp:posOffset>
            </wp:positionV>
            <wp:extent cx="2549525" cy="568960"/>
            <wp:effectExtent l="0" t="0" r="3175" b="254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ED6">
        <w:rPr>
          <w:rFonts w:ascii="Calibri" w:hAnsi="Calibri"/>
          <w:b/>
          <w:color w:val="000000"/>
          <w:lang w:val="en-CA"/>
        </w:rPr>
        <w:t>GLOBAL HEALTH ELECTIVE APPLICATION</w:t>
      </w:r>
    </w:p>
    <w:p w14:paraId="6B9C956E" w14:textId="77777777" w:rsidR="00B35089" w:rsidRPr="009C2ED6" w:rsidRDefault="00B35089" w:rsidP="00B35089">
      <w:pPr>
        <w:jc w:val="both"/>
        <w:rPr>
          <w:rFonts w:ascii="Calibri" w:hAnsi="Calibri"/>
          <w:color w:val="000000"/>
          <w:lang w:val="en-CA"/>
        </w:rPr>
      </w:pPr>
    </w:p>
    <w:p w14:paraId="711D94B2" w14:textId="77777777" w:rsidR="00B35089" w:rsidRPr="009C2ED6" w:rsidRDefault="00B35089" w:rsidP="00B35089">
      <w:pPr>
        <w:pBdr>
          <w:top w:val="single" w:sz="12" w:space="5" w:color="auto"/>
          <w:left w:val="single" w:sz="12" w:space="5" w:color="auto"/>
          <w:bottom w:val="single" w:sz="12" w:space="5" w:color="auto"/>
          <w:right w:val="single" w:sz="12" w:space="5" w:color="auto"/>
        </w:pBdr>
        <w:spacing w:after="100" w:afterAutospacing="1"/>
        <w:rPr>
          <w:rFonts w:ascii="Calibri" w:hAnsi="Calibri"/>
          <w:color w:val="000000"/>
          <w:lang w:val="en-CA"/>
        </w:rPr>
      </w:pPr>
      <w:r w:rsidRPr="009C2ED6">
        <w:rPr>
          <w:rFonts w:ascii="Calibri" w:hAnsi="Calibri"/>
          <w:b/>
          <w:color w:val="000000"/>
          <w:lang w:val="en-CA"/>
        </w:rPr>
        <w:t>Name</w:t>
      </w:r>
      <w:r w:rsidRPr="009C2ED6">
        <w:rPr>
          <w:rFonts w:ascii="Calibri" w:hAnsi="Calibri"/>
          <w:color w:val="000000"/>
          <w:lang w:val="en-CA"/>
        </w:rPr>
        <w:t xml:space="preserve">: _____________________    </w:t>
      </w:r>
      <w:r w:rsidRPr="009C2ED6">
        <w:rPr>
          <w:rFonts w:ascii="Calibri" w:hAnsi="Calibri"/>
          <w:b/>
          <w:color w:val="000000"/>
          <w:lang w:val="en-CA"/>
        </w:rPr>
        <w:t>Level</w:t>
      </w:r>
      <w:r w:rsidRPr="009C2ED6">
        <w:rPr>
          <w:rFonts w:ascii="Calibri" w:hAnsi="Calibri"/>
          <w:color w:val="000000"/>
          <w:lang w:val="en-CA"/>
        </w:rPr>
        <w:t>: ____</w:t>
      </w:r>
      <w:proofErr w:type="gramStart"/>
      <w:r w:rsidRPr="009C2ED6">
        <w:rPr>
          <w:rFonts w:ascii="Calibri" w:hAnsi="Calibri"/>
          <w:color w:val="000000"/>
          <w:lang w:val="en-CA"/>
        </w:rPr>
        <w:t xml:space="preserve">_  </w:t>
      </w:r>
      <w:r w:rsidRPr="00214B7D">
        <w:rPr>
          <w:rFonts w:ascii="Calibri" w:hAnsi="Calibri"/>
          <w:b/>
          <w:color w:val="000000"/>
          <w:lang w:val="en-CA"/>
        </w:rPr>
        <w:t>Current</w:t>
      </w:r>
      <w:proofErr w:type="gramEnd"/>
      <w:r w:rsidRPr="00214B7D">
        <w:rPr>
          <w:rFonts w:ascii="Calibri" w:hAnsi="Calibri"/>
          <w:b/>
          <w:color w:val="000000"/>
          <w:lang w:val="en-CA"/>
        </w:rPr>
        <w:t xml:space="preserve"> </w:t>
      </w:r>
      <w:r>
        <w:rPr>
          <w:rFonts w:ascii="Calibri" w:hAnsi="Calibri"/>
          <w:b/>
          <w:color w:val="000000"/>
          <w:lang w:val="en-CA"/>
        </w:rPr>
        <w:t>Site</w:t>
      </w:r>
      <w:r>
        <w:rPr>
          <w:rFonts w:ascii="Calibri" w:hAnsi="Calibri"/>
          <w:color w:val="000000"/>
          <w:lang w:val="en-CA"/>
        </w:rPr>
        <w:t>: _______________</w:t>
      </w:r>
      <w:r w:rsidRPr="009C2ED6">
        <w:rPr>
          <w:rFonts w:ascii="Calibri" w:hAnsi="Calibri"/>
          <w:color w:val="000000"/>
          <w:lang w:val="en-CA"/>
        </w:rPr>
        <w:t>______</w:t>
      </w:r>
      <w:r>
        <w:rPr>
          <w:rFonts w:ascii="Calibri" w:hAnsi="Calibri"/>
          <w:color w:val="000000"/>
          <w:lang w:val="en-CA"/>
        </w:rPr>
        <w:t>_</w:t>
      </w:r>
    </w:p>
    <w:p w14:paraId="16DE54B2" w14:textId="77777777" w:rsidR="00B35089" w:rsidRPr="009C2ED6" w:rsidRDefault="00B35089" w:rsidP="00B35089">
      <w:pPr>
        <w:pBdr>
          <w:top w:val="single" w:sz="12" w:space="5" w:color="auto"/>
          <w:left w:val="single" w:sz="12" w:space="5" w:color="auto"/>
          <w:bottom w:val="single" w:sz="12" w:space="5" w:color="auto"/>
          <w:right w:val="single" w:sz="12" w:space="5" w:color="auto"/>
        </w:pBdr>
        <w:spacing w:after="100" w:afterAutospacing="1"/>
        <w:rPr>
          <w:rFonts w:ascii="Calibri" w:hAnsi="Calibri"/>
          <w:color w:val="000000"/>
          <w:lang w:val="en-CA"/>
        </w:rPr>
      </w:pPr>
      <w:proofErr w:type="gramStart"/>
      <w:r w:rsidRPr="009C2ED6">
        <w:rPr>
          <w:rFonts w:ascii="Calibri" w:hAnsi="Calibri"/>
          <w:b/>
          <w:color w:val="000000"/>
          <w:lang w:val="en-CA"/>
        </w:rPr>
        <w:t>Experience</w:t>
      </w:r>
      <w:r w:rsidRPr="009C2ED6">
        <w:rPr>
          <w:rFonts w:ascii="Calibri" w:hAnsi="Calibri"/>
          <w:color w:val="000000"/>
          <w:lang w:val="en-CA"/>
        </w:rPr>
        <w:t>:_</w:t>
      </w:r>
      <w:proofErr w:type="gramEnd"/>
      <w:r w:rsidRPr="009C2ED6">
        <w:rPr>
          <w:rFonts w:ascii="Calibri" w:hAnsi="Calibri"/>
          <w:color w:val="000000"/>
          <w:lang w:val="en-CA"/>
        </w:rPr>
        <w:t xml:space="preserve">______________________              </w:t>
      </w:r>
      <w:r>
        <w:rPr>
          <w:rFonts w:ascii="Calibri" w:hAnsi="Calibri"/>
          <w:color w:val="000000"/>
          <w:lang w:val="en-CA"/>
        </w:rPr>
        <w:t xml:space="preserve">  </w:t>
      </w:r>
      <w:r w:rsidRPr="009C2ED6">
        <w:rPr>
          <w:rFonts w:ascii="Calibri" w:hAnsi="Calibri"/>
          <w:b/>
          <w:color w:val="000000"/>
          <w:lang w:val="en-CA"/>
        </w:rPr>
        <w:t>Location</w:t>
      </w:r>
      <w:r>
        <w:rPr>
          <w:rFonts w:ascii="Calibri" w:hAnsi="Calibri"/>
          <w:b/>
          <w:color w:val="000000"/>
          <w:lang w:val="en-CA"/>
        </w:rPr>
        <w:t xml:space="preserve"> of Elective</w:t>
      </w:r>
      <w:r>
        <w:rPr>
          <w:rFonts w:ascii="Calibri" w:hAnsi="Calibri"/>
          <w:color w:val="000000"/>
          <w:lang w:val="en-CA"/>
        </w:rPr>
        <w:t>: ____</w:t>
      </w:r>
      <w:r w:rsidRPr="009C2ED6">
        <w:rPr>
          <w:rFonts w:ascii="Calibri" w:hAnsi="Calibri"/>
          <w:color w:val="000000"/>
          <w:lang w:val="en-CA"/>
        </w:rPr>
        <w:t>____________</w:t>
      </w:r>
    </w:p>
    <w:p w14:paraId="6A63F705" w14:textId="77777777" w:rsidR="00B35089" w:rsidRPr="009C2ED6" w:rsidRDefault="00B35089" w:rsidP="00B35089">
      <w:pPr>
        <w:pBdr>
          <w:top w:val="single" w:sz="12" w:space="5" w:color="auto"/>
          <w:left w:val="single" w:sz="12" w:space="5" w:color="auto"/>
          <w:bottom w:val="single" w:sz="12" w:space="5" w:color="auto"/>
          <w:right w:val="single" w:sz="12" w:space="5" w:color="auto"/>
        </w:pBdr>
        <w:spacing w:after="100" w:afterAutospacing="1"/>
        <w:jc w:val="both"/>
        <w:rPr>
          <w:rFonts w:ascii="Calibri" w:hAnsi="Calibri"/>
          <w:color w:val="000000"/>
          <w:lang w:val="en-CA"/>
        </w:rPr>
      </w:pPr>
      <w:proofErr w:type="gramStart"/>
      <w:r w:rsidRPr="009C2ED6">
        <w:rPr>
          <w:rFonts w:ascii="Calibri" w:hAnsi="Calibri"/>
          <w:b/>
          <w:color w:val="000000"/>
          <w:lang w:val="en-CA"/>
        </w:rPr>
        <w:t>Dates</w:t>
      </w:r>
      <w:r w:rsidRPr="009C2ED6">
        <w:rPr>
          <w:rFonts w:ascii="Calibri" w:hAnsi="Calibri"/>
          <w:color w:val="000000"/>
          <w:lang w:val="en-CA"/>
        </w:rPr>
        <w:t>:_</w:t>
      </w:r>
      <w:proofErr w:type="gramEnd"/>
      <w:r w:rsidRPr="009C2ED6">
        <w:rPr>
          <w:rFonts w:ascii="Calibri" w:hAnsi="Calibri"/>
          <w:color w:val="000000"/>
          <w:lang w:val="en-CA"/>
        </w:rPr>
        <w:t xml:space="preserve">_____________ </w:t>
      </w:r>
      <w:r w:rsidRPr="009C2ED6">
        <w:rPr>
          <w:rFonts w:ascii="Calibri" w:hAnsi="Calibri"/>
          <w:b/>
          <w:color w:val="000000"/>
          <w:lang w:val="en-CA"/>
        </w:rPr>
        <w:t xml:space="preserve">to </w:t>
      </w:r>
      <w:r w:rsidRPr="009C2ED6">
        <w:rPr>
          <w:rFonts w:ascii="Calibri" w:hAnsi="Calibri"/>
          <w:color w:val="000000"/>
          <w:lang w:val="en-CA"/>
        </w:rPr>
        <w:t xml:space="preserve">______________     </w:t>
      </w:r>
      <w:r>
        <w:rPr>
          <w:rFonts w:ascii="Calibri" w:hAnsi="Calibri"/>
          <w:color w:val="000000"/>
          <w:lang w:val="en-CA"/>
        </w:rPr>
        <w:t xml:space="preserve">   </w:t>
      </w:r>
      <w:r w:rsidRPr="009C2ED6">
        <w:rPr>
          <w:rFonts w:ascii="Calibri" w:hAnsi="Calibri"/>
          <w:b/>
          <w:color w:val="000000"/>
          <w:lang w:val="en-CA"/>
        </w:rPr>
        <w:t>Vacation</w:t>
      </w:r>
      <w:r w:rsidRPr="009C2ED6">
        <w:rPr>
          <w:rFonts w:ascii="Calibri" w:hAnsi="Calibri"/>
          <w:color w:val="000000"/>
          <w:lang w:val="en-CA"/>
        </w:rPr>
        <w:t>: _________________________</w:t>
      </w:r>
    </w:p>
    <w:p w14:paraId="18086A2A" w14:textId="77777777" w:rsidR="00B35089" w:rsidRPr="009C2ED6" w:rsidRDefault="00B35089" w:rsidP="00B35089">
      <w:pPr>
        <w:pBdr>
          <w:top w:val="single" w:sz="12" w:space="5" w:color="auto"/>
          <w:left w:val="single" w:sz="12" w:space="5" w:color="auto"/>
          <w:bottom w:val="single" w:sz="12" w:space="5" w:color="auto"/>
          <w:right w:val="single" w:sz="12" w:space="5" w:color="auto"/>
        </w:pBdr>
        <w:spacing w:after="100" w:afterAutospacing="1"/>
        <w:jc w:val="both"/>
        <w:rPr>
          <w:rFonts w:ascii="Calibri" w:hAnsi="Calibri"/>
          <w:color w:val="000000"/>
          <w:lang w:val="en-CA"/>
        </w:rPr>
      </w:pPr>
      <w:r w:rsidRPr="009C2ED6">
        <w:rPr>
          <w:rFonts w:ascii="Calibri" w:hAnsi="Calibri"/>
          <w:b/>
          <w:color w:val="000000"/>
          <w:lang w:val="en-CA"/>
        </w:rPr>
        <w:t xml:space="preserve">Host </w:t>
      </w:r>
      <w:proofErr w:type="gramStart"/>
      <w:r w:rsidRPr="009C2ED6">
        <w:rPr>
          <w:rFonts w:ascii="Calibri" w:hAnsi="Calibri"/>
          <w:b/>
          <w:color w:val="000000"/>
          <w:lang w:val="en-CA"/>
        </w:rPr>
        <w:t>Supervisor</w:t>
      </w:r>
      <w:r w:rsidRPr="009C2ED6">
        <w:rPr>
          <w:rFonts w:ascii="Calibri" w:hAnsi="Calibri"/>
          <w:color w:val="000000"/>
          <w:lang w:val="en-CA"/>
        </w:rPr>
        <w:t>:_</w:t>
      </w:r>
      <w:proofErr w:type="gramEnd"/>
      <w:r w:rsidRPr="009C2ED6">
        <w:rPr>
          <w:rFonts w:ascii="Calibri" w:hAnsi="Calibri"/>
          <w:color w:val="000000"/>
          <w:lang w:val="en-CA"/>
        </w:rPr>
        <w:t xml:space="preserve">__________________________ </w:t>
      </w:r>
    </w:p>
    <w:p w14:paraId="15DD7D97" w14:textId="77777777" w:rsidR="00B35089" w:rsidRPr="009C2ED6" w:rsidRDefault="00B35089" w:rsidP="00B35089">
      <w:pPr>
        <w:pBdr>
          <w:top w:val="single" w:sz="12" w:space="5" w:color="auto"/>
          <w:left w:val="single" w:sz="12" w:space="5" w:color="auto"/>
          <w:bottom w:val="single" w:sz="12" w:space="5" w:color="auto"/>
          <w:right w:val="single" w:sz="12" w:space="5" w:color="auto"/>
        </w:pBdr>
        <w:spacing w:after="100" w:afterAutospacing="1"/>
        <w:rPr>
          <w:rFonts w:ascii="Calibri" w:hAnsi="Calibri"/>
          <w:color w:val="000000"/>
          <w:lang w:val="en-CA"/>
        </w:rPr>
      </w:pPr>
      <w:r w:rsidRPr="009C2ED6">
        <w:rPr>
          <w:rFonts w:ascii="Calibri" w:hAnsi="Calibri"/>
          <w:b/>
          <w:color w:val="000000"/>
          <w:lang w:val="en-CA"/>
        </w:rPr>
        <w:t xml:space="preserve">Host Supervisor’s University/Hospital </w:t>
      </w:r>
      <w:proofErr w:type="gramStart"/>
      <w:r w:rsidRPr="009C2ED6">
        <w:rPr>
          <w:rFonts w:ascii="Calibri" w:hAnsi="Calibri"/>
          <w:b/>
          <w:color w:val="000000"/>
          <w:lang w:val="en-CA"/>
        </w:rPr>
        <w:t>Affiliation</w:t>
      </w:r>
      <w:r w:rsidRPr="009C2ED6">
        <w:rPr>
          <w:rFonts w:ascii="Calibri" w:hAnsi="Calibri"/>
          <w:color w:val="000000"/>
          <w:lang w:val="en-CA"/>
        </w:rPr>
        <w:t>:_</w:t>
      </w:r>
      <w:proofErr w:type="gramEnd"/>
      <w:r w:rsidRPr="009C2ED6">
        <w:rPr>
          <w:rFonts w:ascii="Calibri" w:hAnsi="Calibri"/>
          <w:color w:val="000000"/>
          <w:lang w:val="en-CA"/>
        </w:rPr>
        <w:t>________________________________</w:t>
      </w:r>
    </w:p>
    <w:p w14:paraId="6D27C366" w14:textId="77777777" w:rsidR="00B35089" w:rsidRPr="009C2ED6" w:rsidRDefault="00B35089" w:rsidP="00B35089">
      <w:pPr>
        <w:pBdr>
          <w:top w:val="single" w:sz="12" w:space="5" w:color="auto"/>
          <w:left w:val="single" w:sz="12" w:space="5" w:color="auto"/>
          <w:bottom w:val="single" w:sz="12" w:space="5" w:color="auto"/>
          <w:right w:val="single" w:sz="12" w:space="5" w:color="auto"/>
        </w:pBdr>
        <w:spacing w:after="100" w:afterAutospacing="1"/>
        <w:rPr>
          <w:rFonts w:ascii="Calibri" w:hAnsi="Calibri"/>
          <w:b/>
          <w:color w:val="000000"/>
          <w:lang w:val="en-CA"/>
        </w:rPr>
      </w:pPr>
      <w:r w:rsidRPr="009C2ED6">
        <w:rPr>
          <w:rFonts w:ascii="Calibri" w:hAnsi="Calibri"/>
          <w:b/>
          <w:color w:val="000000"/>
          <w:lang w:val="en-CA"/>
        </w:rPr>
        <w:t xml:space="preserve">Host Supervisor’s Email </w:t>
      </w:r>
      <w:proofErr w:type="gramStart"/>
      <w:r w:rsidRPr="009C2ED6">
        <w:rPr>
          <w:rFonts w:ascii="Calibri" w:hAnsi="Calibri"/>
          <w:b/>
          <w:color w:val="000000"/>
          <w:lang w:val="en-CA"/>
        </w:rPr>
        <w:t>Address</w:t>
      </w:r>
      <w:r w:rsidRPr="009C2ED6">
        <w:rPr>
          <w:rFonts w:ascii="Calibri" w:hAnsi="Calibri"/>
          <w:color w:val="000000"/>
          <w:lang w:val="en-CA"/>
        </w:rPr>
        <w:t>:_</w:t>
      </w:r>
      <w:proofErr w:type="gramEnd"/>
      <w:r w:rsidRPr="009C2ED6">
        <w:rPr>
          <w:rFonts w:ascii="Calibri" w:hAnsi="Calibri"/>
          <w:color w:val="000000"/>
          <w:lang w:val="en-CA"/>
        </w:rPr>
        <w:t>_____________________________________________</w:t>
      </w:r>
    </w:p>
    <w:p w14:paraId="29800D14" w14:textId="77777777" w:rsidR="00B35089" w:rsidRPr="009C2ED6" w:rsidRDefault="00B35089" w:rsidP="00B35089">
      <w:pPr>
        <w:rPr>
          <w:rFonts w:ascii="Calibri" w:hAnsi="Calibri"/>
          <w:color w:val="000000"/>
          <w:lang w:val="en-CA"/>
        </w:rPr>
      </w:pPr>
      <w:r w:rsidRPr="009C2ED6">
        <w:rPr>
          <w:rFonts w:ascii="Calibri" w:hAnsi="Calibri"/>
          <w:color w:val="000000"/>
          <w:lang w:val="en-CA"/>
        </w:rPr>
        <w:t>1.</w:t>
      </w:r>
      <w:r w:rsidRPr="009C2ED6">
        <w:rPr>
          <w:rFonts w:ascii="Calibri" w:hAnsi="Calibri"/>
          <w:color w:val="000000"/>
          <w:lang w:val="en-CA"/>
        </w:rPr>
        <w:tab/>
        <w:t xml:space="preserve">List your SMART learning objectives for this experience:  </w:t>
      </w:r>
    </w:p>
    <w:p w14:paraId="308276D5" w14:textId="77777777" w:rsidR="00B35089" w:rsidRPr="009C2ED6" w:rsidRDefault="00B35089" w:rsidP="00B35089">
      <w:pPr>
        <w:rPr>
          <w:rFonts w:ascii="Calibri" w:hAnsi="Calibri"/>
          <w:color w:val="000000"/>
          <w:lang w:val="en-CA"/>
        </w:rPr>
      </w:pPr>
    </w:p>
    <w:p w14:paraId="1815968F" w14:textId="77777777" w:rsidR="00B35089" w:rsidRPr="009C2ED6" w:rsidRDefault="00B35089" w:rsidP="00B35089">
      <w:pPr>
        <w:autoSpaceDE w:val="0"/>
        <w:autoSpaceDN w:val="0"/>
        <w:adjustRightInd w:val="0"/>
        <w:rPr>
          <w:rFonts w:ascii="Calibri" w:hAnsi="Calibri"/>
          <w:color w:val="000000"/>
          <w:lang w:val="en-CA"/>
        </w:rPr>
      </w:pPr>
      <w:r w:rsidRPr="009C2ED6">
        <w:rPr>
          <w:rFonts w:ascii="Calibri" w:hAnsi="Calibri" w:cs="Arial,Bold"/>
          <w:b/>
          <w:bCs/>
          <w:lang w:eastAsia="es-AR"/>
        </w:rPr>
        <w:t xml:space="preserve">SMART </w:t>
      </w:r>
      <w:r w:rsidRPr="009C2ED6">
        <w:rPr>
          <w:rFonts w:ascii="Calibri" w:hAnsi="Calibri" w:cs="Arial"/>
          <w:lang w:eastAsia="es-AR"/>
        </w:rPr>
        <w:t xml:space="preserve">stands for: </w:t>
      </w:r>
      <w:r w:rsidRPr="009C2ED6">
        <w:rPr>
          <w:rFonts w:ascii="Calibri" w:hAnsi="Calibri" w:cs="Arial,Bold"/>
          <w:b/>
          <w:bCs/>
          <w:lang w:eastAsia="es-AR"/>
        </w:rPr>
        <w:t>S</w:t>
      </w:r>
      <w:r w:rsidRPr="009C2ED6">
        <w:rPr>
          <w:rFonts w:ascii="Calibri" w:hAnsi="Calibri" w:cs="Arial"/>
          <w:lang w:eastAsia="es-AR"/>
        </w:rPr>
        <w:t xml:space="preserve">pecific, </w:t>
      </w:r>
      <w:r w:rsidRPr="009C2ED6">
        <w:rPr>
          <w:rFonts w:ascii="Calibri" w:hAnsi="Calibri" w:cs="Arial,Bold"/>
          <w:b/>
          <w:bCs/>
          <w:lang w:eastAsia="es-AR"/>
        </w:rPr>
        <w:t>M</w:t>
      </w:r>
      <w:r w:rsidRPr="009C2ED6">
        <w:rPr>
          <w:rFonts w:ascii="Calibri" w:hAnsi="Calibri" w:cs="Arial"/>
          <w:lang w:eastAsia="es-AR"/>
        </w:rPr>
        <w:t xml:space="preserve">easurable, </w:t>
      </w:r>
      <w:r w:rsidRPr="009C2ED6">
        <w:rPr>
          <w:rFonts w:ascii="Calibri" w:hAnsi="Calibri" w:cs="Arial,Bold"/>
          <w:b/>
          <w:bCs/>
          <w:lang w:eastAsia="es-AR"/>
        </w:rPr>
        <w:t>A</w:t>
      </w:r>
      <w:r w:rsidRPr="009C2ED6">
        <w:rPr>
          <w:rFonts w:ascii="Calibri" w:hAnsi="Calibri" w:cs="Arial"/>
          <w:lang w:eastAsia="es-AR"/>
        </w:rPr>
        <w:t xml:space="preserve">ttainable/Achievable, </w:t>
      </w:r>
      <w:r w:rsidRPr="009C2ED6">
        <w:rPr>
          <w:rFonts w:ascii="Calibri" w:hAnsi="Calibri" w:cs="Arial,Bold"/>
          <w:b/>
          <w:bCs/>
          <w:lang w:eastAsia="es-AR"/>
        </w:rPr>
        <w:t>R</w:t>
      </w:r>
      <w:r w:rsidRPr="009C2ED6">
        <w:rPr>
          <w:rFonts w:ascii="Calibri" w:hAnsi="Calibri" w:cs="Arial"/>
          <w:lang w:eastAsia="es-AR"/>
        </w:rPr>
        <w:t xml:space="preserve">elevant, </w:t>
      </w:r>
      <w:r w:rsidRPr="009C2ED6">
        <w:rPr>
          <w:rFonts w:ascii="Calibri" w:hAnsi="Calibri" w:cs="Arial,Bold"/>
          <w:b/>
          <w:bCs/>
          <w:lang w:eastAsia="es-AR"/>
        </w:rPr>
        <w:t>T</w:t>
      </w:r>
      <w:r w:rsidRPr="009C2ED6">
        <w:rPr>
          <w:rFonts w:ascii="Calibri" w:hAnsi="Calibri" w:cs="Arial"/>
          <w:lang w:eastAsia="es-AR"/>
        </w:rPr>
        <w:t>ime bound</w:t>
      </w:r>
    </w:p>
    <w:p w14:paraId="0F3DA2E0" w14:textId="77777777" w:rsidR="00B35089" w:rsidRPr="009C2ED6" w:rsidRDefault="00B35089" w:rsidP="00B35089">
      <w:pPr>
        <w:rPr>
          <w:rFonts w:ascii="Calibri" w:hAnsi="Calibri"/>
          <w:color w:val="000000"/>
          <w:lang w:val="en-CA"/>
        </w:rPr>
      </w:pPr>
    </w:p>
    <w:p w14:paraId="4A9E2452" w14:textId="77777777" w:rsidR="00B35089" w:rsidRPr="009C2ED6" w:rsidRDefault="00B35089" w:rsidP="00B35089">
      <w:pPr>
        <w:jc w:val="both"/>
        <w:rPr>
          <w:rFonts w:ascii="Calibri" w:hAnsi="Calibri"/>
          <w:color w:val="000000"/>
          <w:lang w:val="en-CA"/>
        </w:rPr>
      </w:pPr>
      <w:r w:rsidRPr="009C2ED6">
        <w:rPr>
          <w:rFonts w:ascii="Calibri" w:hAnsi="Calibri"/>
          <w:noProof/>
        </w:rPr>
        <mc:AlternateContent>
          <mc:Choice Requires="wps">
            <w:drawing>
              <wp:anchor distT="0" distB="0" distL="114300" distR="114300" simplePos="0" relativeHeight="251665408" behindDoc="0" locked="0" layoutInCell="1" allowOverlap="1" wp14:anchorId="111F24E4" wp14:editId="72D6F48D">
                <wp:simplePos x="0" y="0"/>
                <wp:positionH relativeFrom="column">
                  <wp:posOffset>-23495</wp:posOffset>
                </wp:positionH>
                <wp:positionV relativeFrom="paragraph">
                  <wp:posOffset>31115</wp:posOffset>
                </wp:positionV>
                <wp:extent cx="6079490" cy="3194050"/>
                <wp:effectExtent l="11430" t="10795" r="508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3194050"/>
                        </a:xfrm>
                        <a:prstGeom prst="rect">
                          <a:avLst/>
                        </a:prstGeom>
                        <a:solidFill>
                          <a:srgbClr val="FFFFFF"/>
                        </a:solidFill>
                        <a:ln w="9525">
                          <a:solidFill>
                            <a:srgbClr val="000000"/>
                          </a:solidFill>
                          <a:miter lim="800000"/>
                          <a:headEnd/>
                          <a:tailEnd/>
                        </a:ln>
                      </wps:spPr>
                      <wps:txbx>
                        <w:txbxContent>
                          <w:p w14:paraId="2E6F338F" w14:textId="77777777" w:rsidR="00B35089" w:rsidRPr="00F169CA" w:rsidRDefault="00B35089" w:rsidP="00B35089">
                            <w:pPr>
                              <w:rPr>
                                <w:rFonts w:ascii="Calibri" w:hAnsi="Calibri"/>
                              </w:rPr>
                            </w:pPr>
                            <w:r w:rsidRPr="00F169CA">
                              <w:rPr>
                                <w:rFonts w:ascii="Calibri" w:hAnsi="Calibri"/>
                              </w:rPr>
                              <w:t>Educational Objectives:</w:t>
                            </w:r>
                          </w:p>
                          <w:p w14:paraId="7B19AE6A" w14:textId="77777777" w:rsidR="00B35089" w:rsidRPr="00F169CA" w:rsidRDefault="00B35089" w:rsidP="00B35089">
                            <w:pPr>
                              <w:rPr>
                                <w:rFonts w:ascii="Calibri" w:hAnsi="Calibri"/>
                              </w:rPr>
                            </w:pPr>
                          </w:p>
                          <w:p w14:paraId="234524ED" w14:textId="77777777" w:rsidR="00B35089" w:rsidRPr="00F169CA" w:rsidRDefault="00B35089" w:rsidP="00B35089">
                            <w:pPr>
                              <w:rPr>
                                <w:rFonts w:ascii="Calibri" w:hAnsi="Calibri"/>
                              </w:rPr>
                            </w:pPr>
                          </w:p>
                          <w:p w14:paraId="2EA65ADC" w14:textId="77777777" w:rsidR="00B35089" w:rsidRPr="00F169CA" w:rsidRDefault="00B35089" w:rsidP="00B35089">
                            <w:pPr>
                              <w:rPr>
                                <w:rFonts w:ascii="Calibri" w:hAnsi="Calibri"/>
                              </w:rPr>
                            </w:pPr>
                          </w:p>
                          <w:p w14:paraId="3EF87DB1" w14:textId="77777777" w:rsidR="00B35089" w:rsidRPr="00F169CA" w:rsidRDefault="00B35089" w:rsidP="00B35089">
                            <w:pPr>
                              <w:rPr>
                                <w:rFonts w:ascii="Calibri" w:hAnsi="Calibri"/>
                              </w:rPr>
                            </w:pPr>
                          </w:p>
                          <w:p w14:paraId="5DFACBFC" w14:textId="77777777" w:rsidR="00B35089" w:rsidRPr="00F169CA" w:rsidRDefault="00B35089" w:rsidP="00B35089">
                            <w:pPr>
                              <w:rPr>
                                <w:rFonts w:ascii="Calibri" w:hAnsi="Calibri"/>
                              </w:rPr>
                            </w:pPr>
                          </w:p>
                          <w:p w14:paraId="797076D5" w14:textId="77777777" w:rsidR="00B35089" w:rsidRPr="00F169CA" w:rsidRDefault="00B35089" w:rsidP="00B35089">
                            <w:pPr>
                              <w:rPr>
                                <w:rFonts w:ascii="Calibri" w:hAnsi="Calibri"/>
                              </w:rPr>
                            </w:pPr>
                          </w:p>
                          <w:p w14:paraId="6A8BC5FB" w14:textId="77777777" w:rsidR="00B35089" w:rsidRPr="00F169CA" w:rsidRDefault="00B35089" w:rsidP="00B35089">
                            <w:pPr>
                              <w:rPr>
                                <w:rFonts w:ascii="Calibri" w:hAnsi="Calibri"/>
                              </w:rPr>
                            </w:pPr>
                          </w:p>
                          <w:p w14:paraId="0F373116" w14:textId="77777777" w:rsidR="00B35089" w:rsidRPr="00F169CA" w:rsidRDefault="00B35089" w:rsidP="00B35089">
                            <w:pPr>
                              <w:rPr>
                                <w:rFonts w:ascii="Calibri" w:hAnsi="Calibri"/>
                              </w:rPr>
                            </w:pPr>
                          </w:p>
                          <w:p w14:paraId="5362D8FB" w14:textId="77777777" w:rsidR="00B35089" w:rsidRPr="00F169CA" w:rsidRDefault="00B35089" w:rsidP="00B35089">
                            <w:pPr>
                              <w:rPr>
                                <w:rFonts w:ascii="Calibri" w:hAnsi="Calibri"/>
                              </w:rPr>
                            </w:pPr>
                          </w:p>
                          <w:p w14:paraId="122AF3AC" w14:textId="77777777" w:rsidR="00B35089" w:rsidRPr="00F169CA" w:rsidRDefault="00B35089" w:rsidP="00B35089">
                            <w:pPr>
                              <w:rPr>
                                <w:rFonts w:ascii="Calibri" w:hAnsi="Calibri"/>
                              </w:rPr>
                            </w:pPr>
                          </w:p>
                          <w:p w14:paraId="14D2C2D6" w14:textId="77777777" w:rsidR="00B35089" w:rsidRPr="00F169CA" w:rsidRDefault="00B35089" w:rsidP="00B35089">
                            <w:pPr>
                              <w:rPr>
                                <w:rFonts w:ascii="Calibri" w:hAnsi="Calibri"/>
                              </w:rPr>
                            </w:pPr>
                          </w:p>
                          <w:p w14:paraId="74894BCE" w14:textId="77777777" w:rsidR="00B35089" w:rsidRPr="00F169CA" w:rsidRDefault="00B35089" w:rsidP="00B35089">
                            <w:pPr>
                              <w:rPr>
                                <w:rFonts w:ascii="Calibri" w:hAnsi="Calibri"/>
                              </w:rPr>
                            </w:pPr>
                          </w:p>
                          <w:p w14:paraId="522E034A" w14:textId="77777777" w:rsidR="00B35089" w:rsidRPr="00F169CA" w:rsidRDefault="00B35089" w:rsidP="00B35089">
                            <w:pPr>
                              <w:rPr>
                                <w:rFonts w:ascii="Calibri" w:hAnsi="Calibri"/>
                              </w:rPr>
                            </w:pPr>
                          </w:p>
                          <w:p w14:paraId="4A4105A0" w14:textId="77777777" w:rsidR="00B35089" w:rsidRPr="00F169CA" w:rsidRDefault="00B35089" w:rsidP="00B35089">
                            <w:pPr>
                              <w:rPr>
                                <w:rFonts w:ascii="Calibri" w:hAnsi="Calibri"/>
                              </w:rPr>
                            </w:pPr>
                            <w:r w:rsidRPr="00F169CA">
                              <w:rPr>
                                <w:rFonts w:ascii="Calibri" w:hAnsi="Calibri"/>
                              </w:rPr>
                              <w:t xml:space="preserve">You may use another page if necessary.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1F24E4" id="_x0000_t202" coordsize="21600,21600" o:spt="202" path="m,l,21600r21600,l21600,xe">
                <v:stroke joinstyle="miter"/>
                <v:path gradientshapeok="t" o:connecttype="rect"/>
              </v:shapetype>
              <v:shape id="Text Box 2" o:spid="_x0000_s1026" type="#_x0000_t202" style="position:absolute;left:0;text-align:left;margin-left:-1.85pt;margin-top:2.45pt;width:478.7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">
                <v:textbox>
                  <w:txbxContent>
                    <w:p w14:paraId="2E6F338F" w14:textId="77777777" w:rsidR="00B35089" w:rsidRPr="00F169CA" w:rsidRDefault="00B35089" w:rsidP="00B35089">
                      <w:pPr>
                        <w:rPr>
                          <w:rFonts w:ascii="Calibri" w:hAnsi="Calibri"/>
                        </w:rPr>
                      </w:pPr>
                      <w:r w:rsidRPr="00F169CA">
                        <w:rPr>
                          <w:rFonts w:ascii="Calibri" w:hAnsi="Calibri"/>
                        </w:rPr>
                        <w:t>Educational Objectives:</w:t>
                      </w:r>
                    </w:p>
                    <w:p w14:paraId="7B19AE6A" w14:textId="77777777" w:rsidR="00B35089" w:rsidRPr="00F169CA" w:rsidRDefault="00B35089" w:rsidP="00B35089">
                      <w:pPr>
                        <w:rPr>
                          <w:rFonts w:ascii="Calibri" w:hAnsi="Calibri"/>
                        </w:rPr>
                      </w:pPr>
                    </w:p>
                    <w:p w14:paraId="234524ED" w14:textId="77777777" w:rsidR="00B35089" w:rsidRPr="00F169CA" w:rsidRDefault="00B35089" w:rsidP="00B35089">
                      <w:pPr>
                        <w:rPr>
                          <w:rFonts w:ascii="Calibri" w:hAnsi="Calibri"/>
                        </w:rPr>
                      </w:pPr>
                    </w:p>
                    <w:p w14:paraId="2EA65ADC" w14:textId="77777777" w:rsidR="00B35089" w:rsidRPr="00F169CA" w:rsidRDefault="00B35089" w:rsidP="00B35089">
                      <w:pPr>
                        <w:rPr>
                          <w:rFonts w:ascii="Calibri" w:hAnsi="Calibri"/>
                        </w:rPr>
                      </w:pPr>
                    </w:p>
                    <w:p w14:paraId="3EF87DB1" w14:textId="77777777" w:rsidR="00B35089" w:rsidRPr="00F169CA" w:rsidRDefault="00B35089" w:rsidP="00B35089">
                      <w:pPr>
                        <w:rPr>
                          <w:rFonts w:ascii="Calibri" w:hAnsi="Calibri"/>
                        </w:rPr>
                      </w:pPr>
                    </w:p>
                    <w:p w14:paraId="5DFACBFC" w14:textId="77777777" w:rsidR="00B35089" w:rsidRPr="00F169CA" w:rsidRDefault="00B35089" w:rsidP="00B35089">
                      <w:pPr>
                        <w:rPr>
                          <w:rFonts w:ascii="Calibri" w:hAnsi="Calibri"/>
                        </w:rPr>
                      </w:pPr>
                    </w:p>
                    <w:p w14:paraId="797076D5" w14:textId="77777777" w:rsidR="00B35089" w:rsidRPr="00F169CA" w:rsidRDefault="00B35089" w:rsidP="00B35089">
                      <w:pPr>
                        <w:rPr>
                          <w:rFonts w:ascii="Calibri" w:hAnsi="Calibri"/>
                        </w:rPr>
                      </w:pPr>
                    </w:p>
                    <w:p w14:paraId="6A8BC5FB" w14:textId="77777777" w:rsidR="00B35089" w:rsidRPr="00F169CA" w:rsidRDefault="00B35089" w:rsidP="00B35089">
                      <w:pPr>
                        <w:rPr>
                          <w:rFonts w:ascii="Calibri" w:hAnsi="Calibri"/>
                        </w:rPr>
                      </w:pPr>
                    </w:p>
                    <w:p w14:paraId="0F373116" w14:textId="77777777" w:rsidR="00B35089" w:rsidRPr="00F169CA" w:rsidRDefault="00B35089" w:rsidP="00B35089">
                      <w:pPr>
                        <w:rPr>
                          <w:rFonts w:ascii="Calibri" w:hAnsi="Calibri"/>
                        </w:rPr>
                      </w:pPr>
                    </w:p>
                    <w:p w14:paraId="5362D8FB" w14:textId="77777777" w:rsidR="00B35089" w:rsidRPr="00F169CA" w:rsidRDefault="00B35089" w:rsidP="00B35089">
                      <w:pPr>
                        <w:rPr>
                          <w:rFonts w:ascii="Calibri" w:hAnsi="Calibri"/>
                        </w:rPr>
                      </w:pPr>
                    </w:p>
                    <w:p w14:paraId="122AF3AC" w14:textId="77777777" w:rsidR="00B35089" w:rsidRPr="00F169CA" w:rsidRDefault="00B35089" w:rsidP="00B35089">
                      <w:pPr>
                        <w:rPr>
                          <w:rFonts w:ascii="Calibri" w:hAnsi="Calibri"/>
                        </w:rPr>
                      </w:pPr>
                    </w:p>
                    <w:p w14:paraId="14D2C2D6" w14:textId="77777777" w:rsidR="00B35089" w:rsidRPr="00F169CA" w:rsidRDefault="00B35089" w:rsidP="00B35089">
                      <w:pPr>
                        <w:rPr>
                          <w:rFonts w:ascii="Calibri" w:hAnsi="Calibri"/>
                        </w:rPr>
                      </w:pPr>
                    </w:p>
                    <w:p w14:paraId="74894BCE" w14:textId="77777777" w:rsidR="00B35089" w:rsidRPr="00F169CA" w:rsidRDefault="00B35089" w:rsidP="00B35089">
                      <w:pPr>
                        <w:rPr>
                          <w:rFonts w:ascii="Calibri" w:hAnsi="Calibri"/>
                        </w:rPr>
                      </w:pPr>
                    </w:p>
                    <w:p w14:paraId="522E034A" w14:textId="77777777" w:rsidR="00B35089" w:rsidRPr="00F169CA" w:rsidRDefault="00B35089" w:rsidP="00B35089">
                      <w:pPr>
                        <w:rPr>
                          <w:rFonts w:ascii="Calibri" w:hAnsi="Calibri"/>
                        </w:rPr>
                      </w:pPr>
                    </w:p>
                    <w:p w14:paraId="4A4105A0" w14:textId="77777777" w:rsidR="00B35089" w:rsidRPr="00F169CA" w:rsidRDefault="00B35089" w:rsidP="00B35089">
                      <w:pPr>
                        <w:rPr>
                          <w:rFonts w:ascii="Calibri" w:hAnsi="Calibri"/>
                        </w:rPr>
                      </w:pPr>
                      <w:r w:rsidRPr="00F169CA">
                        <w:rPr>
                          <w:rFonts w:ascii="Calibri" w:hAnsi="Calibri"/>
                        </w:rPr>
                        <w:t xml:space="preserve">You may use another page if necessary.  </w:t>
                      </w:r>
                    </w:p>
                  </w:txbxContent>
                </v:textbox>
              </v:shape>
            </w:pict>
          </mc:Fallback>
        </mc:AlternateContent>
      </w:r>
    </w:p>
    <w:p w14:paraId="2FE4396D" w14:textId="77777777" w:rsidR="00B35089" w:rsidRPr="009C2ED6" w:rsidRDefault="00B35089" w:rsidP="00B35089">
      <w:pPr>
        <w:jc w:val="both"/>
        <w:rPr>
          <w:rFonts w:ascii="Calibri" w:hAnsi="Calibri"/>
          <w:color w:val="000000"/>
          <w:lang w:val="en-CA"/>
        </w:rPr>
      </w:pPr>
    </w:p>
    <w:p w14:paraId="617BEA0E" w14:textId="77777777" w:rsidR="00B35089" w:rsidRPr="009C2ED6" w:rsidRDefault="00B35089" w:rsidP="00B35089">
      <w:pPr>
        <w:jc w:val="both"/>
        <w:rPr>
          <w:rFonts w:ascii="Calibri" w:hAnsi="Calibri"/>
          <w:color w:val="000000"/>
          <w:lang w:val="en-CA"/>
        </w:rPr>
      </w:pPr>
    </w:p>
    <w:p w14:paraId="69CF04A8" w14:textId="77777777" w:rsidR="00B35089" w:rsidRPr="009C2ED6" w:rsidRDefault="00B35089" w:rsidP="00B35089">
      <w:pPr>
        <w:jc w:val="both"/>
        <w:rPr>
          <w:rFonts w:ascii="Calibri" w:hAnsi="Calibri"/>
          <w:color w:val="000000"/>
          <w:lang w:val="en-CA"/>
        </w:rPr>
      </w:pPr>
    </w:p>
    <w:p w14:paraId="45F29E9C" w14:textId="77777777" w:rsidR="00B35089" w:rsidRPr="009C2ED6" w:rsidRDefault="00B35089" w:rsidP="00B35089">
      <w:pPr>
        <w:jc w:val="both"/>
        <w:rPr>
          <w:rFonts w:ascii="Calibri" w:hAnsi="Calibri"/>
          <w:color w:val="000000"/>
          <w:lang w:val="en-CA"/>
        </w:rPr>
      </w:pPr>
    </w:p>
    <w:p w14:paraId="07BBB100" w14:textId="77777777" w:rsidR="00B35089" w:rsidRPr="009C2ED6" w:rsidRDefault="00B35089" w:rsidP="00B35089">
      <w:pPr>
        <w:jc w:val="both"/>
        <w:rPr>
          <w:rFonts w:ascii="Calibri" w:hAnsi="Calibri"/>
          <w:color w:val="000000"/>
          <w:lang w:val="en-CA"/>
        </w:rPr>
      </w:pPr>
    </w:p>
    <w:p w14:paraId="4681F6CF" w14:textId="77777777" w:rsidR="00B35089" w:rsidRPr="009C2ED6" w:rsidRDefault="00B35089" w:rsidP="00B35089">
      <w:pPr>
        <w:jc w:val="both"/>
        <w:rPr>
          <w:rFonts w:ascii="Calibri" w:hAnsi="Calibri"/>
          <w:b/>
          <w:color w:val="000000"/>
          <w:lang w:val="en-CA"/>
        </w:rPr>
      </w:pPr>
    </w:p>
    <w:p w14:paraId="02E64AAE" w14:textId="77777777" w:rsidR="00B35089" w:rsidRPr="009C2ED6" w:rsidRDefault="00B35089" w:rsidP="00B35089">
      <w:pPr>
        <w:jc w:val="both"/>
        <w:rPr>
          <w:rFonts w:ascii="Calibri" w:hAnsi="Calibri"/>
          <w:color w:val="000000"/>
          <w:lang w:val="en-CA"/>
        </w:rPr>
      </w:pPr>
    </w:p>
    <w:p w14:paraId="57CBA2C4" w14:textId="77777777" w:rsidR="00B35089" w:rsidRPr="009C2ED6" w:rsidRDefault="00B35089" w:rsidP="00B35089">
      <w:pPr>
        <w:jc w:val="both"/>
        <w:rPr>
          <w:rFonts w:ascii="Calibri" w:hAnsi="Calibri"/>
          <w:color w:val="000000"/>
          <w:lang w:val="en-CA"/>
        </w:rPr>
      </w:pPr>
    </w:p>
    <w:p w14:paraId="3A3023D4" w14:textId="77777777" w:rsidR="00B35089" w:rsidRPr="009C2ED6" w:rsidRDefault="00B35089" w:rsidP="00B35089">
      <w:pPr>
        <w:jc w:val="both"/>
        <w:rPr>
          <w:rFonts w:ascii="Calibri" w:hAnsi="Calibri"/>
          <w:color w:val="000000"/>
          <w:lang w:val="en-CA"/>
        </w:rPr>
      </w:pPr>
    </w:p>
    <w:p w14:paraId="63DB58B3" w14:textId="77777777" w:rsidR="00B35089" w:rsidRPr="009C2ED6" w:rsidRDefault="00B35089" w:rsidP="00B35089">
      <w:pPr>
        <w:jc w:val="both"/>
        <w:rPr>
          <w:rFonts w:ascii="Calibri" w:hAnsi="Calibri"/>
          <w:color w:val="000000"/>
          <w:lang w:val="en-CA"/>
        </w:rPr>
      </w:pPr>
    </w:p>
    <w:p w14:paraId="70E6BF50" w14:textId="77777777" w:rsidR="00B35089" w:rsidRPr="009C2ED6" w:rsidRDefault="00B35089" w:rsidP="00B35089">
      <w:pPr>
        <w:jc w:val="both"/>
        <w:rPr>
          <w:rFonts w:ascii="Calibri" w:hAnsi="Calibri"/>
          <w:color w:val="000000"/>
          <w:lang w:val="en-CA"/>
        </w:rPr>
      </w:pPr>
    </w:p>
    <w:p w14:paraId="5F465CAB" w14:textId="77777777" w:rsidR="00B35089" w:rsidRPr="009C2ED6" w:rsidRDefault="00B35089" w:rsidP="00B35089">
      <w:pPr>
        <w:jc w:val="both"/>
        <w:rPr>
          <w:rFonts w:ascii="Calibri" w:hAnsi="Calibri"/>
          <w:color w:val="000000"/>
          <w:lang w:val="en-CA"/>
        </w:rPr>
      </w:pPr>
    </w:p>
    <w:p w14:paraId="295DE8A9" w14:textId="77777777" w:rsidR="00B35089" w:rsidRPr="009C2ED6" w:rsidRDefault="00B35089" w:rsidP="00B35089">
      <w:pPr>
        <w:jc w:val="both"/>
        <w:rPr>
          <w:rFonts w:ascii="Calibri" w:hAnsi="Calibri"/>
          <w:color w:val="000000"/>
          <w:lang w:val="en-CA"/>
        </w:rPr>
      </w:pPr>
    </w:p>
    <w:p w14:paraId="12B35B63" w14:textId="77777777" w:rsidR="00B35089" w:rsidRPr="009C2ED6" w:rsidRDefault="00B35089" w:rsidP="00B35089">
      <w:pPr>
        <w:jc w:val="both"/>
        <w:rPr>
          <w:rFonts w:ascii="Calibri" w:hAnsi="Calibri"/>
          <w:color w:val="000000"/>
          <w:lang w:val="en-CA"/>
        </w:rPr>
      </w:pPr>
    </w:p>
    <w:p w14:paraId="05C59D17" w14:textId="77777777" w:rsidR="00B35089" w:rsidRPr="009C2ED6" w:rsidRDefault="00B35089" w:rsidP="00B35089">
      <w:pPr>
        <w:jc w:val="both"/>
        <w:rPr>
          <w:rFonts w:ascii="Calibri" w:hAnsi="Calibri"/>
          <w:color w:val="000000"/>
          <w:lang w:val="en-CA"/>
        </w:rPr>
      </w:pPr>
      <w:r w:rsidRPr="009C2ED6">
        <w:rPr>
          <w:rFonts w:ascii="Calibri" w:hAnsi="Calibri"/>
          <w:color w:val="000000"/>
          <w:lang w:val="en-CA"/>
        </w:rPr>
        <w:t>2.</w:t>
      </w:r>
      <w:r w:rsidRPr="009C2ED6">
        <w:rPr>
          <w:rFonts w:ascii="Calibri" w:hAnsi="Calibri"/>
          <w:color w:val="000000"/>
          <w:lang w:val="en-CA"/>
        </w:rPr>
        <w:tab/>
        <w:t xml:space="preserve">Outline your schedule during this experience.  </w:t>
      </w:r>
    </w:p>
    <w:p w14:paraId="092830B5" w14:textId="77777777" w:rsidR="00B35089" w:rsidRDefault="00B35089" w:rsidP="00B35089">
      <w:pPr>
        <w:rPr>
          <w:rFonts w:ascii="Calibri" w:hAnsi="Calibri"/>
          <w:i/>
          <w:color w:val="000000"/>
          <w:sz w:val="20"/>
          <w:szCs w:val="20"/>
          <w:lang w:val="en-CA"/>
        </w:rPr>
      </w:pPr>
      <w:r w:rsidRPr="009C2ED6">
        <w:rPr>
          <w:rFonts w:ascii="Calibri" w:hAnsi="Calibri"/>
          <w:color w:val="000000"/>
          <w:sz w:val="20"/>
          <w:szCs w:val="20"/>
          <w:lang w:val="en-CA"/>
        </w:rPr>
        <w:lastRenderedPageBreak/>
        <w:tab/>
      </w:r>
      <w:r w:rsidRPr="009C2ED6">
        <w:rPr>
          <w:rFonts w:ascii="Calibri" w:hAnsi="Calibri"/>
          <w:i/>
          <w:color w:val="000000"/>
          <w:sz w:val="20"/>
          <w:szCs w:val="20"/>
          <w:lang w:val="en-CA"/>
        </w:rPr>
        <w:t>(Be specific -- detail teaching in both ambulatory, in-patient and on call responsibility.)</w:t>
      </w:r>
    </w:p>
    <w:p w14:paraId="65E14FD1" w14:textId="77777777" w:rsidR="00B35089" w:rsidRPr="009C2ED6" w:rsidRDefault="00B35089" w:rsidP="00B35089">
      <w:pPr>
        <w:rPr>
          <w:rFonts w:ascii="Calibri" w:hAnsi="Calibri"/>
          <w:i/>
          <w:color w:val="000000"/>
          <w:sz w:val="20"/>
          <w:szCs w:val="20"/>
          <w:lang w:val="en-CA"/>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1332"/>
        <w:gridCol w:w="1530"/>
        <w:gridCol w:w="1780"/>
        <w:gridCol w:w="1543"/>
        <w:gridCol w:w="1272"/>
        <w:gridCol w:w="1338"/>
      </w:tblGrid>
      <w:tr w:rsidR="00B35089" w:rsidRPr="009C2ED6" w14:paraId="12E9A291" w14:textId="77777777" w:rsidTr="00076713">
        <w:tc>
          <w:tcPr>
            <w:tcW w:w="738" w:type="dxa"/>
            <w:tcBorders>
              <w:bottom w:val="nil"/>
            </w:tcBorders>
          </w:tcPr>
          <w:p w14:paraId="0FBFEA62" w14:textId="77777777" w:rsidR="00B35089" w:rsidRPr="009C2ED6" w:rsidRDefault="00B35089" w:rsidP="00076713">
            <w:pPr>
              <w:jc w:val="both"/>
              <w:rPr>
                <w:rFonts w:ascii="Calibri" w:hAnsi="Calibri"/>
                <w:color w:val="000000"/>
                <w:lang w:val="en-CA"/>
              </w:rPr>
            </w:pPr>
          </w:p>
        </w:tc>
        <w:tc>
          <w:tcPr>
            <w:tcW w:w="1332" w:type="dxa"/>
            <w:tcBorders>
              <w:bottom w:val="single" w:sz="12" w:space="0" w:color="000000"/>
            </w:tcBorders>
            <w:shd w:val="pct5" w:color="auto" w:fill="auto"/>
          </w:tcPr>
          <w:p w14:paraId="508F62D4"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MONDAY</w:t>
            </w:r>
          </w:p>
        </w:tc>
        <w:tc>
          <w:tcPr>
            <w:tcW w:w="1530" w:type="dxa"/>
            <w:tcBorders>
              <w:bottom w:val="single" w:sz="12" w:space="0" w:color="000000"/>
            </w:tcBorders>
            <w:shd w:val="pct5" w:color="auto" w:fill="auto"/>
          </w:tcPr>
          <w:p w14:paraId="27CF45D2"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TUESDAY</w:t>
            </w:r>
          </w:p>
        </w:tc>
        <w:tc>
          <w:tcPr>
            <w:tcW w:w="1780" w:type="dxa"/>
            <w:tcBorders>
              <w:bottom w:val="single" w:sz="12" w:space="0" w:color="000000"/>
            </w:tcBorders>
            <w:shd w:val="pct5" w:color="auto" w:fill="auto"/>
          </w:tcPr>
          <w:p w14:paraId="55B644DB"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WEDNESDAY</w:t>
            </w:r>
          </w:p>
        </w:tc>
        <w:tc>
          <w:tcPr>
            <w:tcW w:w="1543" w:type="dxa"/>
            <w:tcBorders>
              <w:bottom w:val="single" w:sz="12" w:space="0" w:color="000000"/>
            </w:tcBorders>
            <w:shd w:val="pct5" w:color="auto" w:fill="auto"/>
          </w:tcPr>
          <w:p w14:paraId="4C7C6EE8"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THURSDAY</w:t>
            </w:r>
          </w:p>
        </w:tc>
        <w:tc>
          <w:tcPr>
            <w:tcW w:w="1272" w:type="dxa"/>
            <w:tcBorders>
              <w:bottom w:val="single" w:sz="12" w:space="0" w:color="000000"/>
            </w:tcBorders>
            <w:shd w:val="pct5" w:color="auto" w:fill="auto"/>
          </w:tcPr>
          <w:p w14:paraId="5CB7A2F4"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FRIDAY</w:t>
            </w:r>
          </w:p>
        </w:tc>
        <w:tc>
          <w:tcPr>
            <w:tcW w:w="1338" w:type="dxa"/>
            <w:tcBorders>
              <w:bottom w:val="single" w:sz="12" w:space="0" w:color="000000"/>
            </w:tcBorders>
            <w:shd w:val="pct5" w:color="auto" w:fill="auto"/>
          </w:tcPr>
          <w:p w14:paraId="0BF36155"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SAT/SUN</w:t>
            </w:r>
          </w:p>
        </w:tc>
      </w:tr>
      <w:tr w:rsidR="00B35089" w:rsidRPr="009C2ED6" w14:paraId="426D71D5" w14:textId="77777777" w:rsidTr="00076713">
        <w:trPr>
          <w:trHeight w:val="879"/>
        </w:trPr>
        <w:tc>
          <w:tcPr>
            <w:tcW w:w="738" w:type="dxa"/>
            <w:tcBorders>
              <w:top w:val="nil"/>
            </w:tcBorders>
            <w:shd w:val="pct5" w:color="auto" w:fill="auto"/>
          </w:tcPr>
          <w:p w14:paraId="280E605B" w14:textId="77777777" w:rsidR="00B35089" w:rsidRPr="009C2ED6" w:rsidRDefault="00B35089" w:rsidP="00076713">
            <w:pPr>
              <w:jc w:val="both"/>
              <w:rPr>
                <w:rFonts w:ascii="Calibri" w:hAnsi="Calibri"/>
                <w:color w:val="000000"/>
                <w:lang w:val="en-CA"/>
              </w:rPr>
            </w:pPr>
          </w:p>
          <w:p w14:paraId="4A934811"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a.m.</w:t>
            </w:r>
          </w:p>
        </w:tc>
        <w:tc>
          <w:tcPr>
            <w:tcW w:w="1332" w:type="dxa"/>
            <w:tcBorders>
              <w:top w:val="nil"/>
            </w:tcBorders>
          </w:tcPr>
          <w:p w14:paraId="0F40992F" w14:textId="77777777" w:rsidR="00B35089" w:rsidRPr="009C2ED6" w:rsidRDefault="00B35089" w:rsidP="00076713">
            <w:pPr>
              <w:jc w:val="both"/>
              <w:rPr>
                <w:rFonts w:ascii="Calibri" w:hAnsi="Calibri"/>
                <w:color w:val="000000"/>
                <w:lang w:val="en-CA"/>
              </w:rPr>
            </w:pPr>
          </w:p>
          <w:p w14:paraId="3C414DDB" w14:textId="77777777" w:rsidR="00B35089" w:rsidRPr="009C2ED6" w:rsidRDefault="00B35089" w:rsidP="00076713">
            <w:pPr>
              <w:jc w:val="both"/>
              <w:rPr>
                <w:rFonts w:ascii="Calibri" w:hAnsi="Calibri"/>
                <w:color w:val="000000"/>
                <w:lang w:val="en-CA"/>
              </w:rPr>
            </w:pPr>
          </w:p>
          <w:p w14:paraId="3054A3B9" w14:textId="77777777" w:rsidR="00B35089" w:rsidRPr="009C2ED6" w:rsidRDefault="00B35089" w:rsidP="00076713">
            <w:pPr>
              <w:jc w:val="both"/>
              <w:rPr>
                <w:rFonts w:ascii="Calibri" w:hAnsi="Calibri"/>
                <w:color w:val="000000"/>
                <w:lang w:val="en-CA"/>
              </w:rPr>
            </w:pPr>
          </w:p>
          <w:p w14:paraId="3A19CFE4" w14:textId="77777777" w:rsidR="00B35089" w:rsidRPr="009C2ED6" w:rsidRDefault="00B35089" w:rsidP="00076713">
            <w:pPr>
              <w:jc w:val="both"/>
              <w:rPr>
                <w:rFonts w:ascii="Calibri" w:hAnsi="Calibri"/>
                <w:color w:val="000000"/>
                <w:lang w:val="en-CA"/>
              </w:rPr>
            </w:pPr>
          </w:p>
          <w:p w14:paraId="0B4935F3" w14:textId="77777777" w:rsidR="00B35089" w:rsidRPr="009C2ED6" w:rsidRDefault="00B35089" w:rsidP="00076713">
            <w:pPr>
              <w:jc w:val="both"/>
              <w:rPr>
                <w:rFonts w:ascii="Calibri" w:hAnsi="Calibri"/>
                <w:color w:val="000000"/>
                <w:lang w:val="en-CA"/>
              </w:rPr>
            </w:pPr>
          </w:p>
          <w:p w14:paraId="12A74FC5" w14:textId="77777777" w:rsidR="00B35089" w:rsidRPr="009C2ED6" w:rsidRDefault="00B35089" w:rsidP="00076713">
            <w:pPr>
              <w:jc w:val="both"/>
              <w:rPr>
                <w:rFonts w:ascii="Calibri" w:hAnsi="Calibri"/>
                <w:color w:val="000000"/>
                <w:lang w:val="en-CA"/>
              </w:rPr>
            </w:pPr>
          </w:p>
        </w:tc>
        <w:tc>
          <w:tcPr>
            <w:tcW w:w="1530" w:type="dxa"/>
            <w:tcBorders>
              <w:top w:val="nil"/>
            </w:tcBorders>
          </w:tcPr>
          <w:p w14:paraId="37ABFDA7" w14:textId="77777777" w:rsidR="00B35089" w:rsidRPr="009C2ED6" w:rsidRDefault="00B35089" w:rsidP="00076713">
            <w:pPr>
              <w:jc w:val="both"/>
              <w:rPr>
                <w:rFonts w:ascii="Calibri" w:hAnsi="Calibri"/>
                <w:color w:val="000000"/>
                <w:lang w:val="en-CA"/>
              </w:rPr>
            </w:pPr>
          </w:p>
          <w:p w14:paraId="5C2EB546" w14:textId="77777777" w:rsidR="00B35089" w:rsidRPr="009C2ED6" w:rsidRDefault="00B35089" w:rsidP="00076713">
            <w:pPr>
              <w:jc w:val="both"/>
              <w:rPr>
                <w:rFonts w:ascii="Calibri" w:hAnsi="Calibri"/>
                <w:color w:val="000000"/>
                <w:lang w:val="en-CA"/>
              </w:rPr>
            </w:pPr>
          </w:p>
          <w:p w14:paraId="06ED34D2" w14:textId="77777777" w:rsidR="00B35089" w:rsidRPr="009C2ED6" w:rsidRDefault="00B35089" w:rsidP="00076713">
            <w:pPr>
              <w:jc w:val="both"/>
              <w:rPr>
                <w:rFonts w:ascii="Calibri" w:hAnsi="Calibri"/>
                <w:color w:val="000000"/>
                <w:lang w:val="en-CA"/>
              </w:rPr>
            </w:pPr>
          </w:p>
          <w:p w14:paraId="55100F77" w14:textId="77777777" w:rsidR="00B35089" w:rsidRPr="009C2ED6" w:rsidRDefault="00B35089" w:rsidP="00076713">
            <w:pPr>
              <w:jc w:val="both"/>
              <w:rPr>
                <w:rFonts w:ascii="Calibri" w:hAnsi="Calibri"/>
                <w:color w:val="000000"/>
                <w:lang w:val="en-CA"/>
              </w:rPr>
            </w:pPr>
          </w:p>
        </w:tc>
        <w:tc>
          <w:tcPr>
            <w:tcW w:w="1780" w:type="dxa"/>
            <w:tcBorders>
              <w:top w:val="nil"/>
            </w:tcBorders>
          </w:tcPr>
          <w:p w14:paraId="642E2464" w14:textId="77777777" w:rsidR="00B35089" w:rsidRPr="009C2ED6" w:rsidRDefault="00B35089" w:rsidP="00076713">
            <w:pPr>
              <w:jc w:val="both"/>
              <w:rPr>
                <w:rFonts w:ascii="Calibri" w:hAnsi="Calibri"/>
                <w:color w:val="000000"/>
                <w:lang w:val="en-CA"/>
              </w:rPr>
            </w:pPr>
          </w:p>
        </w:tc>
        <w:tc>
          <w:tcPr>
            <w:tcW w:w="1543" w:type="dxa"/>
            <w:tcBorders>
              <w:top w:val="nil"/>
            </w:tcBorders>
          </w:tcPr>
          <w:p w14:paraId="5936FA33" w14:textId="77777777" w:rsidR="00B35089" w:rsidRPr="009C2ED6" w:rsidRDefault="00B35089" w:rsidP="00076713">
            <w:pPr>
              <w:jc w:val="both"/>
              <w:rPr>
                <w:rFonts w:ascii="Calibri" w:hAnsi="Calibri"/>
                <w:color w:val="000000"/>
                <w:lang w:val="en-CA"/>
              </w:rPr>
            </w:pPr>
          </w:p>
        </w:tc>
        <w:tc>
          <w:tcPr>
            <w:tcW w:w="1272" w:type="dxa"/>
            <w:tcBorders>
              <w:top w:val="nil"/>
            </w:tcBorders>
          </w:tcPr>
          <w:p w14:paraId="2D29699E" w14:textId="77777777" w:rsidR="00B35089" w:rsidRPr="009C2ED6" w:rsidRDefault="00B35089" w:rsidP="00076713">
            <w:pPr>
              <w:jc w:val="both"/>
              <w:rPr>
                <w:rFonts w:ascii="Calibri" w:hAnsi="Calibri"/>
                <w:color w:val="000000"/>
                <w:lang w:val="en-CA"/>
              </w:rPr>
            </w:pPr>
          </w:p>
        </w:tc>
        <w:tc>
          <w:tcPr>
            <w:tcW w:w="1338" w:type="dxa"/>
            <w:tcBorders>
              <w:top w:val="nil"/>
            </w:tcBorders>
          </w:tcPr>
          <w:p w14:paraId="28C5AC3D" w14:textId="77777777" w:rsidR="00B35089" w:rsidRPr="009C2ED6" w:rsidRDefault="00B35089" w:rsidP="00076713">
            <w:pPr>
              <w:jc w:val="both"/>
              <w:rPr>
                <w:rFonts w:ascii="Calibri" w:hAnsi="Calibri"/>
                <w:color w:val="000000"/>
                <w:lang w:val="en-CA"/>
              </w:rPr>
            </w:pPr>
          </w:p>
        </w:tc>
      </w:tr>
      <w:tr w:rsidR="00B35089" w:rsidRPr="009C2ED6" w14:paraId="6F9E2C62" w14:textId="77777777" w:rsidTr="00076713">
        <w:trPr>
          <w:trHeight w:val="282"/>
        </w:trPr>
        <w:tc>
          <w:tcPr>
            <w:tcW w:w="738" w:type="dxa"/>
            <w:shd w:val="pct5" w:color="auto" w:fill="auto"/>
          </w:tcPr>
          <w:p w14:paraId="7BB4D1C4" w14:textId="77777777" w:rsidR="00B35089" w:rsidRPr="009C2ED6" w:rsidRDefault="00B35089" w:rsidP="00076713">
            <w:pPr>
              <w:jc w:val="both"/>
              <w:rPr>
                <w:rFonts w:ascii="Calibri" w:hAnsi="Calibri"/>
                <w:color w:val="000000"/>
                <w:lang w:val="en-CA"/>
              </w:rPr>
            </w:pPr>
          </w:p>
          <w:p w14:paraId="62E040CA"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p.m.</w:t>
            </w:r>
          </w:p>
        </w:tc>
        <w:tc>
          <w:tcPr>
            <w:tcW w:w="1332" w:type="dxa"/>
          </w:tcPr>
          <w:p w14:paraId="5022777F" w14:textId="77777777" w:rsidR="00B35089" w:rsidRPr="009C2ED6" w:rsidRDefault="00B35089" w:rsidP="00076713">
            <w:pPr>
              <w:jc w:val="both"/>
              <w:rPr>
                <w:rFonts w:ascii="Calibri" w:hAnsi="Calibri"/>
                <w:color w:val="000000"/>
                <w:lang w:val="en-CA"/>
              </w:rPr>
            </w:pPr>
          </w:p>
          <w:p w14:paraId="554F357A" w14:textId="77777777" w:rsidR="00B35089" w:rsidRPr="009C2ED6" w:rsidRDefault="00B35089" w:rsidP="00076713">
            <w:pPr>
              <w:jc w:val="both"/>
              <w:rPr>
                <w:rFonts w:ascii="Calibri" w:hAnsi="Calibri"/>
                <w:color w:val="000000"/>
                <w:lang w:val="en-CA"/>
              </w:rPr>
            </w:pPr>
          </w:p>
          <w:p w14:paraId="5AC36A34" w14:textId="77777777" w:rsidR="00B35089" w:rsidRPr="009C2ED6" w:rsidRDefault="00B35089" w:rsidP="00076713">
            <w:pPr>
              <w:jc w:val="both"/>
              <w:rPr>
                <w:rFonts w:ascii="Calibri" w:hAnsi="Calibri"/>
                <w:color w:val="000000"/>
                <w:lang w:val="en-CA"/>
              </w:rPr>
            </w:pPr>
          </w:p>
          <w:p w14:paraId="15CE216A" w14:textId="77777777" w:rsidR="00B35089" w:rsidRPr="009C2ED6" w:rsidRDefault="00B35089" w:rsidP="00076713">
            <w:pPr>
              <w:jc w:val="both"/>
              <w:rPr>
                <w:rFonts w:ascii="Calibri" w:hAnsi="Calibri"/>
                <w:color w:val="000000"/>
                <w:lang w:val="en-CA"/>
              </w:rPr>
            </w:pPr>
          </w:p>
          <w:p w14:paraId="1FE48ECA" w14:textId="77777777" w:rsidR="00B35089" w:rsidRPr="009C2ED6" w:rsidRDefault="00B35089" w:rsidP="00076713">
            <w:pPr>
              <w:jc w:val="both"/>
              <w:rPr>
                <w:rFonts w:ascii="Calibri" w:hAnsi="Calibri"/>
                <w:color w:val="000000"/>
                <w:lang w:val="en-CA"/>
              </w:rPr>
            </w:pPr>
          </w:p>
          <w:p w14:paraId="1E46A677" w14:textId="77777777" w:rsidR="00B35089" w:rsidRPr="009C2ED6" w:rsidRDefault="00B35089" w:rsidP="00076713">
            <w:pPr>
              <w:jc w:val="both"/>
              <w:rPr>
                <w:rFonts w:ascii="Calibri" w:hAnsi="Calibri"/>
                <w:color w:val="000000"/>
                <w:lang w:val="en-CA"/>
              </w:rPr>
            </w:pPr>
          </w:p>
        </w:tc>
        <w:tc>
          <w:tcPr>
            <w:tcW w:w="1530" w:type="dxa"/>
          </w:tcPr>
          <w:p w14:paraId="176CD6DC" w14:textId="77777777" w:rsidR="00B35089" w:rsidRPr="009C2ED6" w:rsidRDefault="00B35089" w:rsidP="00076713">
            <w:pPr>
              <w:jc w:val="both"/>
              <w:rPr>
                <w:rFonts w:ascii="Calibri" w:hAnsi="Calibri"/>
                <w:color w:val="000000"/>
                <w:lang w:val="en-CA"/>
              </w:rPr>
            </w:pPr>
          </w:p>
        </w:tc>
        <w:tc>
          <w:tcPr>
            <w:tcW w:w="1780" w:type="dxa"/>
          </w:tcPr>
          <w:p w14:paraId="457B6F2B" w14:textId="77777777" w:rsidR="00B35089" w:rsidRPr="009C2ED6" w:rsidRDefault="00B35089" w:rsidP="00076713">
            <w:pPr>
              <w:jc w:val="both"/>
              <w:rPr>
                <w:rFonts w:ascii="Calibri" w:hAnsi="Calibri"/>
                <w:color w:val="000000"/>
                <w:lang w:val="en-CA"/>
              </w:rPr>
            </w:pPr>
          </w:p>
        </w:tc>
        <w:tc>
          <w:tcPr>
            <w:tcW w:w="1543" w:type="dxa"/>
          </w:tcPr>
          <w:p w14:paraId="2B6495C5" w14:textId="77777777" w:rsidR="00B35089" w:rsidRPr="009C2ED6" w:rsidRDefault="00B35089" w:rsidP="00076713">
            <w:pPr>
              <w:jc w:val="both"/>
              <w:rPr>
                <w:rFonts w:ascii="Calibri" w:hAnsi="Calibri"/>
                <w:color w:val="000000"/>
                <w:lang w:val="en-CA"/>
              </w:rPr>
            </w:pPr>
          </w:p>
        </w:tc>
        <w:tc>
          <w:tcPr>
            <w:tcW w:w="1272" w:type="dxa"/>
          </w:tcPr>
          <w:p w14:paraId="4CD2758A" w14:textId="77777777" w:rsidR="00B35089" w:rsidRPr="009C2ED6" w:rsidRDefault="00B35089" w:rsidP="00076713">
            <w:pPr>
              <w:jc w:val="both"/>
              <w:rPr>
                <w:rFonts w:ascii="Calibri" w:hAnsi="Calibri"/>
                <w:color w:val="000000"/>
                <w:lang w:val="en-CA"/>
              </w:rPr>
            </w:pPr>
          </w:p>
        </w:tc>
        <w:tc>
          <w:tcPr>
            <w:tcW w:w="1338" w:type="dxa"/>
          </w:tcPr>
          <w:p w14:paraId="40F41A35" w14:textId="77777777" w:rsidR="00B35089" w:rsidRPr="009C2ED6" w:rsidRDefault="00B35089" w:rsidP="00076713">
            <w:pPr>
              <w:jc w:val="both"/>
              <w:rPr>
                <w:rFonts w:ascii="Calibri" w:hAnsi="Calibri"/>
                <w:color w:val="000000"/>
                <w:lang w:val="en-CA"/>
              </w:rPr>
            </w:pPr>
          </w:p>
        </w:tc>
      </w:tr>
    </w:tbl>
    <w:p w14:paraId="2219903B" w14:textId="77777777" w:rsidR="00B35089" w:rsidRDefault="00B35089" w:rsidP="00B35089">
      <w:pPr>
        <w:jc w:val="both"/>
        <w:rPr>
          <w:rFonts w:ascii="Calibri" w:hAnsi="Calibri"/>
          <w:color w:val="000000"/>
          <w:lang w:val="en-CA"/>
        </w:rPr>
      </w:pPr>
    </w:p>
    <w:p w14:paraId="49BEFF2D" w14:textId="77777777" w:rsidR="00B35089" w:rsidRPr="009C2ED6" w:rsidRDefault="00B35089" w:rsidP="00B35089">
      <w:pPr>
        <w:jc w:val="both"/>
        <w:rPr>
          <w:rFonts w:ascii="Calibri" w:hAnsi="Calibri"/>
          <w:color w:val="000000"/>
          <w:lang w:val="en-CA"/>
        </w:rPr>
      </w:pPr>
      <w:r w:rsidRPr="009C2ED6">
        <w:rPr>
          <w:rFonts w:ascii="Calibri" w:hAnsi="Calibri"/>
          <w:color w:val="000000"/>
          <w:lang w:val="en-CA"/>
        </w:rPr>
        <w:t>3.</w:t>
      </w:r>
      <w:r w:rsidRPr="009C2ED6">
        <w:rPr>
          <w:rFonts w:ascii="Calibri" w:hAnsi="Calibri"/>
          <w:color w:val="000000"/>
          <w:lang w:val="en-CA"/>
        </w:rPr>
        <w:tab/>
      </w:r>
      <w:r w:rsidRPr="009C2ED6">
        <w:rPr>
          <w:rFonts w:ascii="Calibri" w:hAnsi="Calibri"/>
          <w:b/>
          <w:color w:val="000000"/>
          <w:u w:val="single"/>
          <w:lang w:val="en-CA"/>
        </w:rPr>
        <w:t>Supervisor’s Declaration</w:t>
      </w:r>
      <w:r w:rsidRPr="009C2ED6">
        <w:rPr>
          <w:rFonts w:ascii="Calibri" w:hAnsi="Calibri"/>
          <w:color w:val="000000"/>
          <w:u w:val="single"/>
          <w:lang w:val="en-CA"/>
        </w:rPr>
        <w:t xml:space="preserve">: </w:t>
      </w:r>
      <w:r w:rsidRPr="009C2ED6">
        <w:rPr>
          <w:rFonts w:ascii="Calibri" w:hAnsi="Calibri"/>
          <w:b/>
          <w:i/>
          <w:color w:val="000000"/>
          <w:u w:val="single"/>
          <w:lang w:val="en-CA"/>
        </w:rPr>
        <w:t>(an email letter of intent may also be substituted)</w:t>
      </w:r>
    </w:p>
    <w:p w14:paraId="3F502FB9" w14:textId="77777777" w:rsidR="00B35089" w:rsidRDefault="00B35089" w:rsidP="00B35089">
      <w:pPr>
        <w:numPr>
          <w:ilvl w:val="0"/>
          <w:numId w:val="5"/>
        </w:numPr>
        <w:ind w:left="720"/>
        <w:jc w:val="both"/>
        <w:rPr>
          <w:rFonts w:ascii="Calibri" w:hAnsi="Calibri"/>
          <w:color w:val="000000"/>
          <w:lang w:val="en-CA"/>
        </w:rPr>
      </w:pPr>
      <w:r w:rsidRPr="009C2ED6">
        <w:rPr>
          <w:rFonts w:ascii="Calibri" w:hAnsi="Calibri"/>
          <w:color w:val="000000"/>
          <w:lang w:val="en-CA"/>
        </w:rPr>
        <w:t>I agree to provide this resident direct supervision during the experience outlined above and to evaluate the trainee in writing prior to the completion of this experience.</w:t>
      </w:r>
    </w:p>
    <w:p w14:paraId="0243A5E6" w14:textId="77777777" w:rsidR="00B35089" w:rsidRPr="009C2ED6" w:rsidRDefault="00B35089" w:rsidP="00B35089">
      <w:pPr>
        <w:ind w:left="720"/>
        <w:jc w:val="both"/>
        <w:rPr>
          <w:rFonts w:ascii="Calibri" w:hAnsi="Calibri"/>
          <w:color w:val="000000"/>
          <w:lang w:val="en-CA"/>
        </w:rPr>
      </w:pPr>
    </w:p>
    <w:p w14:paraId="50EFF484" w14:textId="77777777" w:rsidR="00B35089" w:rsidRPr="009C2ED6" w:rsidRDefault="00B35089" w:rsidP="00B35089">
      <w:pPr>
        <w:jc w:val="both"/>
        <w:rPr>
          <w:rFonts w:ascii="Calibri" w:hAnsi="Calibri"/>
          <w:color w:val="000000"/>
          <w:lang w:val="en-CA"/>
        </w:rPr>
      </w:pPr>
      <w:r w:rsidRPr="009C2ED6">
        <w:rPr>
          <w:rFonts w:ascii="Calibri" w:hAnsi="Calibri"/>
          <w:color w:val="000000"/>
          <w:lang w:val="en-CA"/>
        </w:rPr>
        <w:tab/>
        <w:t>_____________________________________</w:t>
      </w:r>
      <w:r w:rsidRPr="009C2ED6">
        <w:rPr>
          <w:rFonts w:ascii="Calibri" w:hAnsi="Calibri"/>
          <w:color w:val="000000"/>
          <w:lang w:val="en-CA"/>
        </w:rPr>
        <w:tab/>
        <w:t>____________________________</w:t>
      </w:r>
    </w:p>
    <w:p w14:paraId="2084506F" w14:textId="77777777" w:rsidR="00B35089" w:rsidRDefault="00B35089" w:rsidP="00B35089">
      <w:pPr>
        <w:jc w:val="both"/>
        <w:rPr>
          <w:rFonts w:ascii="Calibri" w:hAnsi="Calibri"/>
          <w:b/>
          <w:color w:val="000000"/>
          <w:lang w:val="en-CA"/>
        </w:rPr>
      </w:pPr>
      <w:r w:rsidRPr="009C2ED6">
        <w:rPr>
          <w:rFonts w:ascii="Calibri" w:hAnsi="Calibri"/>
          <w:color w:val="000000"/>
          <w:lang w:val="en-CA"/>
        </w:rPr>
        <w:tab/>
      </w:r>
      <w:r w:rsidRPr="009C2ED6">
        <w:rPr>
          <w:rFonts w:ascii="Calibri" w:hAnsi="Calibri"/>
          <w:b/>
          <w:color w:val="000000"/>
          <w:lang w:val="en-CA"/>
        </w:rPr>
        <w:t>Signature</w:t>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b/>
          <w:color w:val="000000"/>
          <w:lang w:val="en-CA"/>
        </w:rPr>
        <w:t>Date</w:t>
      </w:r>
    </w:p>
    <w:p w14:paraId="39B9F4BC" w14:textId="77777777" w:rsidR="00B35089" w:rsidRPr="009C2ED6" w:rsidRDefault="00B35089" w:rsidP="00B35089">
      <w:pPr>
        <w:jc w:val="both"/>
        <w:rPr>
          <w:rFonts w:ascii="Calibri" w:hAnsi="Calibri"/>
          <w:color w:val="000000"/>
          <w:lang w:val="en-CA"/>
        </w:rPr>
      </w:pPr>
    </w:p>
    <w:p w14:paraId="2DEEAD5C" w14:textId="77777777" w:rsidR="00B35089" w:rsidRPr="009C2ED6" w:rsidRDefault="00B35089" w:rsidP="00B35089">
      <w:pPr>
        <w:jc w:val="both"/>
        <w:rPr>
          <w:rFonts w:ascii="Calibri" w:hAnsi="Calibri"/>
          <w:color w:val="000000"/>
          <w:lang w:val="en-CA"/>
        </w:rPr>
      </w:pPr>
      <w:r w:rsidRPr="009C2ED6">
        <w:rPr>
          <w:rFonts w:ascii="Calibri" w:hAnsi="Calibri"/>
          <w:color w:val="000000"/>
          <w:lang w:val="en-CA"/>
        </w:rPr>
        <w:t>4.</w:t>
      </w:r>
      <w:r w:rsidRPr="009C2ED6">
        <w:rPr>
          <w:rFonts w:ascii="Calibri" w:hAnsi="Calibri"/>
          <w:color w:val="000000"/>
          <w:lang w:val="en-CA"/>
        </w:rPr>
        <w:tab/>
      </w:r>
      <w:r w:rsidRPr="009C2ED6">
        <w:rPr>
          <w:rFonts w:ascii="Calibri" w:hAnsi="Calibri"/>
          <w:b/>
          <w:color w:val="000000"/>
          <w:u w:val="single"/>
          <w:lang w:val="en-CA"/>
        </w:rPr>
        <w:t>Resident’s Declaration</w:t>
      </w:r>
      <w:r w:rsidRPr="009C2ED6">
        <w:rPr>
          <w:rFonts w:ascii="Calibri" w:hAnsi="Calibri"/>
          <w:color w:val="000000"/>
          <w:lang w:val="en-CA"/>
        </w:rPr>
        <w:t>:</w:t>
      </w:r>
    </w:p>
    <w:p w14:paraId="387D6CD4" w14:textId="77777777" w:rsidR="00B35089" w:rsidRPr="009C2ED6" w:rsidRDefault="00B35089" w:rsidP="00B35089">
      <w:pPr>
        <w:numPr>
          <w:ilvl w:val="0"/>
          <w:numId w:val="5"/>
        </w:numPr>
        <w:ind w:left="720"/>
        <w:jc w:val="both"/>
        <w:rPr>
          <w:rFonts w:ascii="Calibri" w:hAnsi="Calibri"/>
          <w:color w:val="000000"/>
          <w:lang w:val="en-CA"/>
        </w:rPr>
      </w:pPr>
      <w:r w:rsidRPr="009C2ED6">
        <w:rPr>
          <w:rFonts w:ascii="Calibri" w:hAnsi="Calibri"/>
          <w:color w:val="000000"/>
          <w:lang w:val="en-CA"/>
        </w:rPr>
        <w:t xml:space="preserve">I agree to comply with all registration requirements of the sponsoring University and where required, to acquire appropriate licensure and insurance coverage for the duration of this experience.  I further agree to submit a written evaluation of this experience to my </w:t>
      </w:r>
      <w:r>
        <w:rPr>
          <w:rFonts w:ascii="Calibri" w:hAnsi="Calibri"/>
          <w:color w:val="000000"/>
          <w:lang w:val="en-CA"/>
        </w:rPr>
        <w:t>Site</w:t>
      </w:r>
      <w:r w:rsidRPr="009C2ED6">
        <w:rPr>
          <w:rFonts w:ascii="Calibri" w:hAnsi="Calibri"/>
          <w:color w:val="000000"/>
          <w:lang w:val="en-CA"/>
        </w:rPr>
        <w:t xml:space="preserve"> Director.</w:t>
      </w:r>
    </w:p>
    <w:p w14:paraId="3EC4C2A7" w14:textId="77777777" w:rsidR="00B35089" w:rsidRPr="009C2ED6" w:rsidRDefault="00B35089" w:rsidP="00B35089">
      <w:pPr>
        <w:jc w:val="both"/>
        <w:rPr>
          <w:rFonts w:ascii="Calibri" w:hAnsi="Calibri"/>
          <w:color w:val="000000"/>
          <w:lang w:val="en-CA"/>
        </w:rPr>
      </w:pPr>
    </w:p>
    <w:p w14:paraId="1D6C5F01" w14:textId="77777777" w:rsidR="00B35089" w:rsidRPr="009C2ED6" w:rsidRDefault="00B35089" w:rsidP="00B35089">
      <w:pPr>
        <w:numPr>
          <w:ilvl w:val="0"/>
          <w:numId w:val="5"/>
        </w:numPr>
        <w:ind w:left="360" w:firstLine="0"/>
        <w:jc w:val="both"/>
        <w:rPr>
          <w:rFonts w:ascii="Calibri" w:hAnsi="Calibri"/>
          <w:color w:val="000000"/>
          <w:lang w:val="en-CA"/>
        </w:rPr>
      </w:pPr>
      <w:r w:rsidRPr="009C2ED6">
        <w:rPr>
          <w:rFonts w:ascii="Calibri" w:hAnsi="Calibri"/>
          <w:color w:val="000000"/>
          <w:lang w:val="en-CA"/>
        </w:rPr>
        <w:t xml:space="preserve">During this experience I may be contacted at: </w:t>
      </w:r>
    </w:p>
    <w:p w14:paraId="61857723" w14:textId="77777777" w:rsidR="00B35089" w:rsidRPr="009C2ED6" w:rsidRDefault="00B35089" w:rsidP="00B35089">
      <w:pPr>
        <w:jc w:val="both"/>
        <w:rPr>
          <w:rFonts w:ascii="Calibri" w:hAnsi="Calibri"/>
          <w:color w:val="000000"/>
          <w:lang w:val="en-CA"/>
        </w:rPr>
      </w:pPr>
      <w:r w:rsidRPr="009C2ED6">
        <w:rPr>
          <w:rFonts w:ascii="Calibri" w:hAnsi="Calibri"/>
          <w:color w:val="000000"/>
          <w:lang w:val="en-CA"/>
        </w:rPr>
        <w:t xml:space="preserve"> </w:t>
      </w:r>
    </w:p>
    <w:p w14:paraId="58386862" w14:textId="5BC5D104" w:rsidR="00B35089" w:rsidRPr="009C2ED6" w:rsidRDefault="00B35089" w:rsidP="00B35089">
      <w:pPr>
        <w:spacing w:line="360" w:lineRule="auto"/>
        <w:jc w:val="both"/>
        <w:rPr>
          <w:rFonts w:ascii="Calibri" w:hAnsi="Calibri"/>
          <w:color w:val="000000"/>
          <w:lang w:val="en-CA"/>
        </w:rPr>
      </w:pPr>
      <w:proofErr w:type="gramStart"/>
      <w:r w:rsidRPr="009C2ED6">
        <w:rPr>
          <w:rFonts w:ascii="Calibri" w:hAnsi="Calibri"/>
          <w:b/>
          <w:color w:val="000000"/>
          <w:lang w:val="en-CA"/>
        </w:rPr>
        <w:t>Tel</w:t>
      </w:r>
      <w:r w:rsidRPr="009C2ED6">
        <w:rPr>
          <w:rFonts w:ascii="Calibri" w:hAnsi="Calibri"/>
          <w:color w:val="000000"/>
          <w:lang w:val="en-CA"/>
        </w:rPr>
        <w:t>:_</w:t>
      </w:r>
      <w:proofErr w:type="gramEnd"/>
      <w:r w:rsidRPr="009C2ED6">
        <w:rPr>
          <w:rFonts w:ascii="Calibri" w:hAnsi="Calibri"/>
          <w:color w:val="000000"/>
          <w:lang w:val="en-CA"/>
        </w:rPr>
        <w:t>_________________________</w:t>
      </w:r>
      <w:r>
        <w:rPr>
          <w:rFonts w:ascii="Calibri" w:hAnsi="Calibri"/>
          <w:color w:val="000000"/>
          <w:lang w:val="en-CA"/>
        </w:rPr>
        <w:tab/>
      </w:r>
      <w:r>
        <w:rPr>
          <w:rFonts w:ascii="Calibri" w:hAnsi="Calibri"/>
          <w:color w:val="000000"/>
          <w:lang w:val="en-CA"/>
        </w:rPr>
        <w:tab/>
      </w:r>
      <w:r w:rsidRPr="009C2ED6">
        <w:rPr>
          <w:rFonts w:ascii="Calibri" w:hAnsi="Calibri"/>
          <w:b/>
          <w:color w:val="000000"/>
          <w:lang w:val="en-CA"/>
        </w:rPr>
        <w:t>Fax</w:t>
      </w:r>
      <w:r w:rsidRPr="009C2ED6">
        <w:rPr>
          <w:rFonts w:ascii="Calibri" w:hAnsi="Calibri"/>
          <w:color w:val="000000"/>
          <w:lang w:val="en-CA"/>
        </w:rPr>
        <w:t>: ____________________</w:t>
      </w:r>
      <w:r>
        <w:rPr>
          <w:rFonts w:ascii="Calibri" w:hAnsi="Calibri"/>
          <w:color w:val="000000"/>
          <w:lang w:val="en-CA"/>
        </w:rPr>
        <w:t>__</w:t>
      </w:r>
      <w:r w:rsidR="004800EC">
        <w:rPr>
          <w:rFonts w:ascii="Calibri" w:hAnsi="Calibri"/>
          <w:color w:val="000000"/>
          <w:lang w:val="en-CA"/>
        </w:rPr>
        <w:t>_______________</w:t>
      </w:r>
    </w:p>
    <w:p w14:paraId="07095C4F" w14:textId="4698E41B" w:rsidR="00B35089" w:rsidRDefault="00B35089" w:rsidP="00B35089">
      <w:pPr>
        <w:spacing w:line="360" w:lineRule="auto"/>
        <w:jc w:val="both"/>
        <w:rPr>
          <w:rFonts w:ascii="Calibri" w:hAnsi="Calibri"/>
          <w:color w:val="000000"/>
          <w:lang w:val="en-CA"/>
        </w:rPr>
      </w:pPr>
      <w:r w:rsidRPr="009C2ED6">
        <w:rPr>
          <w:rFonts w:ascii="Calibri" w:hAnsi="Calibri"/>
          <w:b/>
          <w:color w:val="000000"/>
          <w:lang w:val="en-CA"/>
        </w:rPr>
        <w:t>Address</w:t>
      </w:r>
      <w:r w:rsidRPr="009C2ED6">
        <w:rPr>
          <w:rFonts w:ascii="Calibri" w:hAnsi="Calibri"/>
          <w:color w:val="000000"/>
          <w:lang w:val="en-CA"/>
        </w:rPr>
        <w:t>: ____________________</w:t>
      </w:r>
      <w:r>
        <w:rPr>
          <w:rFonts w:ascii="Calibri" w:hAnsi="Calibri"/>
          <w:color w:val="000000"/>
          <w:lang w:val="en-CA"/>
        </w:rPr>
        <w:t>_________</w:t>
      </w:r>
      <w:r w:rsidRPr="009C2ED6">
        <w:rPr>
          <w:rFonts w:ascii="Calibri" w:hAnsi="Calibri"/>
          <w:color w:val="000000"/>
          <w:lang w:val="en-CA"/>
        </w:rPr>
        <w:t>_______________</w:t>
      </w:r>
      <w:r>
        <w:rPr>
          <w:rFonts w:ascii="Calibri" w:hAnsi="Calibri"/>
          <w:color w:val="000000"/>
          <w:lang w:val="en-CA"/>
        </w:rPr>
        <w:t>__________</w:t>
      </w:r>
      <w:r w:rsidR="004800EC">
        <w:rPr>
          <w:rFonts w:ascii="Calibri" w:hAnsi="Calibri"/>
          <w:color w:val="000000"/>
          <w:lang w:val="en-CA"/>
        </w:rPr>
        <w:t>_______________</w:t>
      </w:r>
    </w:p>
    <w:p w14:paraId="0D26FAF9" w14:textId="18AA476B" w:rsidR="00B35089" w:rsidRDefault="00B35089" w:rsidP="00B35089">
      <w:pPr>
        <w:spacing w:line="360" w:lineRule="auto"/>
        <w:jc w:val="both"/>
        <w:rPr>
          <w:rFonts w:ascii="Calibri" w:hAnsi="Calibri"/>
          <w:color w:val="000000"/>
          <w:lang w:val="en-CA"/>
        </w:rPr>
      </w:pPr>
      <w:r>
        <w:rPr>
          <w:rFonts w:ascii="Calibri" w:hAnsi="Calibri"/>
          <w:color w:val="000000"/>
          <w:lang w:val="en-CA"/>
        </w:rPr>
        <w:t xml:space="preserve"> </w:t>
      </w:r>
      <w:r w:rsidRPr="009C2ED6">
        <w:rPr>
          <w:rFonts w:ascii="Calibri" w:hAnsi="Calibri"/>
          <w:color w:val="000000"/>
          <w:lang w:val="en-CA"/>
        </w:rPr>
        <w:t>____</w:t>
      </w:r>
      <w:r>
        <w:rPr>
          <w:rFonts w:ascii="Calibri" w:hAnsi="Calibri"/>
          <w:color w:val="000000"/>
          <w:lang w:val="en-CA"/>
        </w:rPr>
        <w:t>_______________________________</w:t>
      </w:r>
      <w:r w:rsidRPr="009C2ED6">
        <w:rPr>
          <w:rFonts w:ascii="Calibri" w:hAnsi="Calibri"/>
          <w:color w:val="000000"/>
          <w:lang w:val="en-CA"/>
        </w:rPr>
        <w:t>_________</w:t>
      </w:r>
      <w:r>
        <w:rPr>
          <w:rFonts w:ascii="Calibri" w:hAnsi="Calibri"/>
          <w:color w:val="000000"/>
          <w:lang w:val="en-CA"/>
        </w:rPr>
        <w:t>__________________</w:t>
      </w:r>
      <w:r w:rsidR="004800EC">
        <w:rPr>
          <w:rFonts w:ascii="Calibri" w:hAnsi="Calibri"/>
          <w:color w:val="000000"/>
          <w:lang w:val="en-CA"/>
        </w:rPr>
        <w:t>______________</w:t>
      </w:r>
      <w:r>
        <w:rPr>
          <w:rFonts w:ascii="Calibri" w:hAnsi="Calibri"/>
          <w:color w:val="000000"/>
          <w:lang w:val="en-CA"/>
        </w:rPr>
        <w:t xml:space="preserve"> </w:t>
      </w:r>
    </w:p>
    <w:p w14:paraId="5E6E3F74" w14:textId="260876BD" w:rsidR="00B35089" w:rsidRPr="004800EC" w:rsidRDefault="00B35089" w:rsidP="00B35089">
      <w:pPr>
        <w:spacing w:line="360" w:lineRule="auto"/>
        <w:jc w:val="both"/>
        <w:rPr>
          <w:rFonts w:ascii="Calibri" w:hAnsi="Calibri"/>
          <w:color w:val="000000"/>
          <w:lang w:val="en-CA"/>
        </w:rPr>
      </w:pPr>
      <w:proofErr w:type="gramStart"/>
      <w:r w:rsidRPr="009C2ED6">
        <w:rPr>
          <w:rFonts w:ascii="Calibri" w:hAnsi="Calibri"/>
          <w:b/>
          <w:color w:val="000000"/>
          <w:lang w:val="en-CA"/>
        </w:rPr>
        <w:t>Email:</w:t>
      </w:r>
      <w:r w:rsidRPr="009C2ED6">
        <w:rPr>
          <w:rFonts w:ascii="Calibri" w:hAnsi="Calibri"/>
          <w:color w:val="000000"/>
          <w:lang w:val="en-CA"/>
        </w:rPr>
        <w:t>_</w:t>
      </w:r>
      <w:proofErr w:type="gramEnd"/>
      <w:r>
        <w:rPr>
          <w:rFonts w:ascii="Calibri" w:hAnsi="Calibri"/>
          <w:color w:val="000000"/>
          <w:lang w:val="en-CA"/>
        </w:rPr>
        <w:t>______________________________</w:t>
      </w:r>
      <w:r w:rsidRPr="009C2ED6">
        <w:rPr>
          <w:rFonts w:ascii="Calibri" w:hAnsi="Calibri"/>
          <w:color w:val="000000"/>
          <w:lang w:val="en-CA"/>
        </w:rPr>
        <w:t>______________</w:t>
      </w:r>
      <w:r>
        <w:rPr>
          <w:rFonts w:ascii="Calibri" w:hAnsi="Calibri"/>
          <w:color w:val="000000"/>
          <w:lang w:val="en-CA"/>
        </w:rPr>
        <w:t>____________</w:t>
      </w:r>
      <w:r w:rsidR="004800EC">
        <w:rPr>
          <w:rFonts w:ascii="Calibri" w:hAnsi="Calibri"/>
          <w:color w:val="000000"/>
          <w:lang w:val="en-CA"/>
        </w:rPr>
        <w:t>_______________</w:t>
      </w:r>
      <w:r w:rsidRPr="009C2ED6">
        <w:rPr>
          <w:rFonts w:ascii="Calibri" w:hAnsi="Calibri"/>
          <w:color w:val="000000"/>
          <w:lang w:val="en-CA"/>
        </w:rPr>
        <w:t xml:space="preserve">  </w:t>
      </w:r>
    </w:p>
    <w:p w14:paraId="46853C0D" w14:textId="77777777" w:rsidR="00B35089" w:rsidRDefault="00B35089" w:rsidP="00B35089">
      <w:pPr>
        <w:spacing w:line="360" w:lineRule="auto"/>
        <w:jc w:val="both"/>
        <w:rPr>
          <w:rFonts w:ascii="Calibri" w:hAnsi="Calibri"/>
          <w:color w:val="000000"/>
          <w:lang w:val="en-CA"/>
        </w:rPr>
      </w:pPr>
      <w:r w:rsidRPr="009C2ED6">
        <w:rPr>
          <w:rFonts w:ascii="Calibri" w:hAnsi="Calibri"/>
          <w:b/>
          <w:color w:val="000000"/>
          <w:lang w:val="en-CA"/>
        </w:rPr>
        <w:t>Signature</w:t>
      </w:r>
      <w:r>
        <w:rPr>
          <w:rFonts w:ascii="Calibri" w:hAnsi="Calibri"/>
          <w:color w:val="000000"/>
          <w:lang w:val="en-CA"/>
        </w:rPr>
        <w:t>______________</w:t>
      </w:r>
      <w:r w:rsidRPr="009C2ED6">
        <w:rPr>
          <w:rFonts w:ascii="Calibri" w:hAnsi="Calibri"/>
          <w:color w:val="000000"/>
          <w:lang w:val="en-CA"/>
        </w:rPr>
        <w:t xml:space="preserve">__________ </w:t>
      </w:r>
      <w:r>
        <w:rPr>
          <w:rFonts w:ascii="Calibri" w:hAnsi="Calibri"/>
          <w:color w:val="000000"/>
          <w:lang w:val="en-CA"/>
        </w:rPr>
        <w:tab/>
      </w:r>
      <w:r w:rsidRPr="009C2ED6">
        <w:rPr>
          <w:rFonts w:ascii="Calibri" w:hAnsi="Calibri"/>
          <w:b/>
          <w:color w:val="000000"/>
          <w:lang w:val="en-CA"/>
        </w:rPr>
        <w:t>Date</w:t>
      </w:r>
      <w:r w:rsidRPr="009C2ED6">
        <w:rPr>
          <w:rFonts w:ascii="Calibri" w:hAnsi="Calibri"/>
          <w:color w:val="000000"/>
          <w:lang w:val="en-CA"/>
        </w:rPr>
        <w:t>_______________</w:t>
      </w:r>
      <w:r>
        <w:rPr>
          <w:rFonts w:ascii="Calibri" w:hAnsi="Calibri"/>
          <w:color w:val="000000"/>
          <w:lang w:val="en-CA"/>
        </w:rPr>
        <w:t>______________________</w:t>
      </w:r>
    </w:p>
    <w:p w14:paraId="005DA2AE" w14:textId="14B4C3B9" w:rsidR="00B35089" w:rsidRDefault="00B35089" w:rsidP="00B35089">
      <w:pPr>
        <w:spacing w:line="360" w:lineRule="auto"/>
        <w:jc w:val="both"/>
        <w:rPr>
          <w:rFonts w:ascii="Calibri" w:hAnsi="Calibri"/>
          <w:color w:val="000000"/>
          <w:sz w:val="12"/>
          <w:szCs w:val="12"/>
          <w:lang w:val="en-CA"/>
        </w:rPr>
      </w:pPr>
    </w:p>
    <w:p w14:paraId="75C5409C" w14:textId="2B4C878D" w:rsidR="004800EC" w:rsidRDefault="004800EC" w:rsidP="00B35089">
      <w:pPr>
        <w:spacing w:line="360" w:lineRule="auto"/>
        <w:jc w:val="both"/>
        <w:rPr>
          <w:rFonts w:ascii="Calibri" w:hAnsi="Calibri"/>
          <w:color w:val="000000"/>
          <w:sz w:val="12"/>
          <w:szCs w:val="12"/>
          <w:lang w:val="en-CA"/>
        </w:rPr>
      </w:pPr>
    </w:p>
    <w:p w14:paraId="31F8EED6" w14:textId="35EF4D94" w:rsidR="004800EC" w:rsidRDefault="004800EC" w:rsidP="00B35089">
      <w:pPr>
        <w:spacing w:line="360" w:lineRule="auto"/>
        <w:jc w:val="both"/>
        <w:rPr>
          <w:rFonts w:ascii="Calibri" w:hAnsi="Calibri"/>
          <w:color w:val="000000"/>
          <w:sz w:val="12"/>
          <w:szCs w:val="12"/>
          <w:lang w:val="en-CA"/>
        </w:rPr>
      </w:pPr>
    </w:p>
    <w:p w14:paraId="387FE555" w14:textId="77777777" w:rsidR="004800EC" w:rsidRDefault="004800EC" w:rsidP="00B35089">
      <w:pPr>
        <w:spacing w:line="360" w:lineRule="auto"/>
        <w:jc w:val="both"/>
        <w:rPr>
          <w:rFonts w:ascii="Calibri" w:hAnsi="Calibri"/>
          <w:color w:val="000000"/>
          <w:sz w:val="12"/>
          <w:szCs w:val="12"/>
          <w:lang w:val="en-CA"/>
        </w:rPr>
      </w:pPr>
    </w:p>
    <w:p w14:paraId="2336AC87" w14:textId="77777777" w:rsidR="00B35089" w:rsidRPr="009C2ED6" w:rsidRDefault="00B35089" w:rsidP="00B35089">
      <w:pPr>
        <w:shd w:val="solid" w:color="auto" w:fill="auto"/>
        <w:jc w:val="both"/>
        <w:rPr>
          <w:rFonts w:ascii="Calibri" w:hAnsi="Calibri"/>
          <w:b/>
          <w:color w:val="FFFFFF"/>
          <w:lang w:val="en-CA"/>
        </w:rPr>
      </w:pPr>
      <w:r w:rsidRPr="009C2ED6">
        <w:rPr>
          <w:rFonts w:ascii="Calibri" w:hAnsi="Calibri"/>
          <w:b/>
          <w:color w:val="FFFFFF"/>
          <w:lang w:val="en-CA"/>
        </w:rPr>
        <w:lastRenderedPageBreak/>
        <w:sym w:font="Wingdings" w:char="F0C4"/>
      </w:r>
      <w:r w:rsidRPr="009C2ED6">
        <w:rPr>
          <w:rFonts w:ascii="Calibri" w:hAnsi="Calibri"/>
          <w:b/>
          <w:color w:val="FFFFFF"/>
          <w:lang w:val="en-CA"/>
        </w:rPr>
        <w:t xml:space="preserve"> </w:t>
      </w:r>
      <w:r w:rsidRPr="009C2ED6">
        <w:rPr>
          <w:rFonts w:ascii="Calibri" w:hAnsi="Calibri"/>
          <w:b/>
          <w:i/>
          <w:color w:val="FFFFFF"/>
          <w:lang w:val="en-CA"/>
        </w:rPr>
        <w:t>Approved by:</w:t>
      </w:r>
    </w:p>
    <w:p w14:paraId="03857D2E" w14:textId="77777777" w:rsidR="00B35089" w:rsidRDefault="00B35089" w:rsidP="00B35089">
      <w:pPr>
        <w:jc w:val="both"/>
        <w:rPr>
          <w:rFonts w:ascii="Calibri" w:hAnsi="Calibri"/>
          <w:color w:val="000000"/>
          <w:lang w:val="en-CA"/>
        </w:rPr>
      </w:pPr>
    </w:p>
    <w:p w14:paraId="3320102C" w14:textId="77777777" w:rsidR="00B35089" w:rsidRDefault="00B35089" w:rsidP="00B35089">
      <w:pPr>
        <w:jc w:val="both"/>
        <w:rPr>
          <w:rFonts w:ascii="Calibri" w:hAnsi="Calibri"/>
          <w:color w:val="000000"/>
          <w:lang w:val="en-CA"/>
        </w:rPr>
      </w:pPr>
    </w:p>
    <w:p w14:paraId="7019463E" w14:textId="77777777" w:rsidR="00B35089" w:rsidRPr="009C2ED6" w:rsidRDefault="00B35089" w:rsidP="00B35089">
      <w:pPr>
        <w:jc w:val="both"/>
        <w:rPr>
          <w:rFonts w:ascii="Calibri" w:hAnsi="Calibri"/>
          <w:color w:val="000000"/>
          <w:lang w:val="en-CA"/>
        </w:rPr>
      </w:pPr>
    </w:p>
    <w:p w14:paraId="14A8A5B2" w14:textId="6FACE53F" w:rsidR="00B35089" w:rsidRPr="009C2ED6" w:rsidRDefault="00B35089" w:rsidP="00B35089">
      <w:pPr>
        <w:jc w:val="both"/>
        <w:rPr>
          <w:rFonts w:ascii="Calibri" w:hAnsi="Calibri"/>
          <w:color w:val="000000"/>
          <w:lang w:val="en-CA"/>
        </w:rPr>
      </w:pPr>
      <w:r w:rsidRPr="009C2ED6">
        <w:rPr>
          <w:rFonts w:ascii="Calibri" w:hAnsi="Calibri"/>
          <w:color w:val="000000"/>
          <w:lang w:val="en-CA"/>
        </w:rPr>
        <w:t>______________________________</w:t>
      </w:r>
      <w:r w:rsidR="004800EC">
        <w:rPr>
          <w:rFonts w:ascii="Calibri" w:hAnsi="Calibri"/>
          <w:color w:val="000000"/>
          <w:lang w:val="en-CA"/>
        </w:rPr>
        <w:t>__________</w:t>
      </w:r>
      <w:r w:rsidRPr="009C2ED6">
        <w:rPr>
          <w:rFonts w:ascii="Calibri" w:hAnsi="Calibri"/>
          <w:color w:val="000000"/>
          <w:lang w:val="en-CA"/>
        </w:rPr>
        <w:t xml:space="preserve">                  ____________________________</w:t>
      </w:r>
    </w:p>
    <w:p w14:paraId="24E96A2B" w14:textId="4B261337" w:rsidR="00B35089" w:rsidRPr="009C2ED6" w:rsidRDefault="00B35089" w:rsidP="00B35089">
      <w:pPr>
        <w:jc w:val="both"/>
        <w:rPr>
          <w:rFonts w:ascii="Calibri" w:hAnsi="Calibri"/>
          <w:b/>
          <w:color w:val="000000"/>
          <w:lang w:val="en-CA"/>
        </w:rPr>
      </w:pPr>
      <w:r>
        <w:rPr>
          <w:rFonts w:ascii="Calibri" w:hAnsi="Calibri"/>
          <w:b/>
          <w:color w:val="000000"/>
          <w:lang w:val="en-CA"/>
        </w:rPr>
        <w:t>Site</w:t>
      </w:r>
      <w:r w:rsidRPr="009C2ED6">
        <w:rPr>
          <w:rFonts w:ascii="Calibri" w:hAnsi="Calibri"/>
          <w:b/>
          <w:color w:val="000000"/>
          <w:lang w:val="en-CA"/>
        </w:rPr>
        <w:t xml:space="preserve"> Director</w:t>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Pr="009C2ED6">
        <w:rPr>
          <w:rFonts w:ascii="Calibri" w:hAnsi="Calibri"/>
          <w:b/>
          <w:color w:val="000000"/>
          <w:lang w:val="en-CA"/>
        </w:rPr>
        <w:t>Date</w:t>
      </w:r>
    </w:p>
    <w:p w14:paraId="299AB88F" w14:textId="77777777" w:rsidR="00B35089" w:rsidRDefault="00B35089" w:rsidP="00B35089">
      <w:pPr>
        <w:jc w:val="both"/>
        <w:rPr>
          <w:rFonts w:ascii="Calibri" w:hAnsi="Calibri"/>
          <w:color w:val="000000"/>
          <w:lang w:val="en-CA"/>
        </w:rPr>
      </w:pP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p>
    <w:p w14:paraId="2FA6FD9F" w14:textId="77777777" w:rsidR="00B35089" w:rsidRDefault="00B35089" w:rsidP="00B35089">
      <w:pPr>
        <w:jc w:val="both"/>
        <w:rPr>
          <w:rFonts w:ascii="Calibri" w:hAnsi="Calibri"/>
          <w:color w:val="000000"/>
          <w:lang w:val="en-CA"/>
        </w:rPr>
      </w:pPr>
    </w:p>
    <w:p w14:paraId="345C9507" w14:textId="77777777" w:rsidR="00B35089" w:rsidRPr="009C2ED6" w:rsidRDefault="00B35089" w:rsidP="00B35089">
      <w:pPr>
        <w:shd w:val="solid" w:color="auto" w:fill="auto"/>
        <w:jc w:val="both"/>
        <w:rPr>
          <w:rFonts w:ascii="Calibri" w:hAnsi="Calibri"/>
          <w:b/>
          <w:color w:val="FFFFFF"/>
          <w:lang w:val="en-CA"/>
        </w:rPr>
      </w:pPr>
      <w:r w:rsidRPr="009C2ED6">
        <w:rPr>
          <w:rFonts w:ascii="Calibri" w:hAnsi="Calibri"/>
          <w:b/>
          <w:color w:val="FFFFFF"/>
          <w:lang w:val="en-CA"/>
        </w:rPr>
        <w:sym w:font="Wingdings" w:char="F0C4"/>
      </w:r>
      <w:r w:rsidRPr="009C2ED6">
        <w:rPr>
          <w:rFonts w:ascii="Calibri" w:hAnsi="Calibri"/>
          <w:b/>
          <w:color w:val="FFFFFF"/>
          <w:lang w:val="en-CA"/>
        </w:rPr>
        <w:t xml:space="preserve"> </w:t>
      </w:r>
      <w:r>
        <w:rPr>
          <w:rFonts w:ascii="Calibri" w:hAnsi="Calibri"/>
          <w:b/>
          <w:i/>
          <w:color w:val="FFFFFF"/>
          <w:lang w:val="en-CA"/>
        </w:rPr>
        <w:t>For Global Health Electives</w:t>
      </w:r>
      <w:r w:rsidRPr="009C2ED6">
        <w:rPr>
          <w:rFonts w:ascii="Calibri" w:hAnsi="Calibri"/>
          <w:b/>
          <w:i/>
          <w:color w:val="FFFFFF"/>
          <w:lang w:val="en-CA"/>
        </w:rPr>
        <w:t>:</w:t>
      </w:r>
    </w:p>
    <w:p w14:paraId="5ECE0655" w14:textId="77777777" w:rsidR="00B35089" w:rsidRPr="0046600F" w:rsidRDefault="00B35089" w:rsidP="00B35089">
      <w:pPr>
        <w:jc w:val="both"/>
        <w:rPr>
          <w:rFonts w:ascii="Calibri" w:hAnsi="Calibri"/>
          <w:color w:val="000000"/>
          <w:lang w:val="en-CA"/>
        </w:rPr>
      </w:pPr>
      <w:r w:rsidRPr="009C2ED6">
        <w:rPr>
          <w:rFonts w:ascii="Calibri" w:hAnsi="Calibri"/>
          <w:b/>
          <w:i/>
          <w:color w:val="000000"/>
          <w:lang w:val="en-CA"/>
        </w:rPr>
        <w:t xml:space="preserve">   </w:t>
      </w:r>
      <w:r w:rsidRPr="009C2ED6">
        <w:rPr>
          <w:rFonts w:ascii="Calibri" w:hAnsi="Calibri"/>
          <w:b/>
          <w:color w:val="000000"/>
          <w:lang w:val="en-CA"/>
        </w:rPr>
        <w:t xml:space="preserve"> Reviewed by:</w:t>
      </w:r>
      <w:r w:rsidRPr="009C2ED6">
        <w:rPr>
          <w:rFonts w:ascii="Calibri" w:hAnsi="Calibri"/>
          <w:b/>
          <w:i/>
          <w:color w:val="000000"/>
          <w:lang w:val="en-CA"/>
        </w:rPr>
        <w:t xml:space="preserve"> </w:t>
      </w:r>
    </w:p>
    <w:p w14:paraId="20D5CE16" w14:textId="77777777" w:rsidR="00B35089" w:rsidRPr="009C2ED6" w:rsidRDefault="00B35089" w:rsidP="00B35089">
      <w:pPr>
        <w:jc w:val="both"/>
        <w:rPr>
          <w:rFonts w:ascii="Calibri" w:hAnsi="Calibri"/>
          <w:b/>
          <w:color w:val="000000"/>
          <w:lang w:val="en-CA"/>
        </w:rPr>
      </w:pPr>
    </w:p>
    <w:p w14:paraId="454FE85A" w14:textId="77777777" w:rsidR="00B35089" w:rsidRPr="009C2ED6" w:rsidRDefault="00B35089" w:rsidP="00B35089">
      <w:pPr>
        <w:jc w:val="both"/>
        <w:rPr>
          <w:rFonts w:ascii="Calibri" w:hAnsi="Calibri"/>
          <w:color w:val="000000"/>
          <w:lang w:val="en-CA"/>
        </w:rPr>
      </w:pPr>
    </w:p>
    <w:p w14:paraId="25918DAD" w14:textId="318E1D32" w:rsidR="00B35089" w:rsidRPr="009C2ED6" w:rsidRDefault="00B35089" w:rsidP="00B35089">
      <w:pPr>
        <w:jc w:val="both"/>
        <w:rPr>
          <w:rFonts w:ascii="Calibri" w:hAnsi="Calibri"/>
          <w:color w:val="000000"/>
          <w:lang w:val="en-CA"/>
        </w:rPr>
      </w:pPr>
      <w:r w:rsidRPr="009C2ED6">
        <w:rPr>
          <w:rFonts w:ascii="Calibri" w:hAnsi="Calibri"/>
          <w:color w:val="000000"/>
          <w:lang w:val="en-CA"/>
        </w:rPr>
        <w:t>______________________________</w:t>
      </w:r>
      <w:r w:rsidR="004800EC">
        <w:rPr>
          <w:rFonts w:ascii="Calibri" w:hAnsi="Calibri"/>
          <w:color w:val="000000"/>
          <w:lang w:val="en-CA"/>
        </w:rPr>
        <w:t>__________</w:t>
      </w:r>
      <w:r w:rsidRPr="009C2ED6">
        <w:rPr>
          <w:rFonts w:ascii="Calibri" w:hAnsi="Calibri"/>
          <w:color w:val="000000"/>
          <w:lang w:val="en-CA"/>
        </w:rPr>
        <w:t xml:space="preserve">         </w:t>
      </w:r>
      <w:r>
        <w:rPr>
          <w:rFonts w:ascii="Calibri" w:hAnsi="Calibri"/>
          <w:color w:val="000000"/>
          <w:lang w:val="en-CA"/>
        </w:rPr>
        <w:t xml:space="preserve">         </w:t>
      </w:r>
      <w:r w:rsidRPr="009C2ED6">
        <w:rPr>
          <w:rFonts w:ascii="Calibri" w:hAnsi="Calibri"/>
          <w:color w:val="000000"/>
          <w:lang w:val="en-CA"/>
        </w:rPr>
        <w:t>____________________________</w:t>
      </w:r>
    </w:p>
    <w:p w14:paraId="5BF4FC8A" w14:textId="177FC78D" w:rsidR="00B35089" w:rsidRDefault="00B35089" w:rsidP="00B35089">
      <w:pPr>
        <w:jc w:val="both"/>
        <w:rPr>
          <w:rFonts w:ascii="Calibri" w:hAnsi="Calibri"/>
          <w:b/>
          <w:color w:val="000000"/>
          <w:lang w:val="en-CA"/>
        </w:rPr>
      </w:pPr>
      <w:r w:rsidRPr="009C2ED6">
        <w:rPr>
          <w:rFonts w:ascii="Calibri" w:hAnsi="Calibri"/>
          <w:b/>
          <w:color w:val="000000"/>
          <w:lang w:val="en-CA"/>
        </w:rPr>
        <w:t>Global Health</w:t>
      </w:r>
      <w:r>
        <w:rPr>
          <w:rFonts w:ascii="Calibri" w:hAnsi="Calibri"/>
          <w:b/>
          <w:color w:val="000000"/>
          <w:lang w:val="en-CA"/>
        </w:rPr>
        <w:t xml:space="preserve"> and Social Accountability</w:t>
      </w:r>
      <w:r w:rsidRPr="009C2ED6">
        <w:rPr>
          <w:rFonts w:ascii="Calibri" w:hAnsi="Calibri"/>
          <w:b/>
          <w:color w:val="000000"/>
          <w:lang w:val="en-CA"/>
        </w:rPr>
        <w:t xml:space="preserve"> Program</w:t>
      </w:r>
      <w:r w:rsidR="004800EC">
        <w:rPr>
          <w:rFonts w:ascii="Calibri" w:hAnsi="Calibri" w:cs="Arial"/>
          <w:sz w:val="20"/>
          <w:szCs w:val="20"/>
          <w:lang w:eastAsia="en-CA"/>
        </w:rPr>
        <w:tab/>
      </w:r>
      <w:r w:rsidR="004800EC">
        <w:rPr>
          <w:rFonts w:ascii="Calibri" w:hAnsi="Calibri" w:cs="Arial"/>
          <w:sz w:val="20"/>
          <w:szCs w:val="20"/>
          <w:lang w:eastAsia="en-CA"/>
        </w:rPr>
        <w:tab/>
      </w:r>
      <w:r w:rsidRPr="009C2ED6">
        <w:rPr>
          <w:rFonts w:ascii="Calibri" w:hAnsi="Calibri"/>
          <w:b/>
          <w:color w:val="000000"/>
          <w:lang w:val="en-CA"/>
        </w:rPr>
        <w:t>Date</w:t>
      </w:r>
    </w:p>
    <w:p w14:paraId="60891A0A" w14:textId="77777777" w:rsidR="00B35089" w:rsidRDefault="00B35089" w:rsidP="00B35089">
      <w:pPr>
        <w:jc w:val="both"/>
        <w:rPr>
          <w:rFonts w:ascii="Calibri" w:hAnsi="Calibri"/>
          <w:b/>
          <w:color w:val="000000"/>
          <w:lang w:val="en-CA"/>
        </w:rPr>
      </w:pPr>
    </w:p>
    <w:p w14:paraId="06B8DEA8" w14:textId="77777777" w:rsidR="00B35089" w:rsidRPr="009C2ED6" w:rsidRDefault="00B35089" w:rsidP="00B35089">
      <w:pPr>
        <w:jc w:val="both"/>
        <w:rPr>
          <w:rFonts w:ascii="Calibri" w:hAnsi="Calibri"/>
          <w:b/>
          <w:color w:val="000000"/>
          <w:lang w:val="en-CA"/>
        </w:rPr>
      </w:pPr>
    </w:p>
    <w:p w14:paraId="7D429185" w14:textId="77777777" w:rsidR="00B35089" w:rsidRPr="009C2ED6" w:rsidRDefault="00B35089" w:rsidP="00B35089">
      <w:pPr>
        <w:jc w:val="both"/>
        <w:rPr>
          <w:rFonts w:ascii="Calibri" w:hAnsi="Calibri"/>
          <w:color w:val="000000"/>
          <w:lang w:val="en-CA"/>
        </w:rPr>
      </w:pPr>
    </w:p>
    <w:p w14:paraId="7DD587E2" w14:textId="77777777" w:rsidR="00B35089" w:rsidRPr="009C2ED6" w:rsidRDefault="00B35089" w:rsidP="00B35089">
      <w:pPr>
        <w:pBdr>
          <w:top w:val="dashSmallGap" w:sz="8" w:space="1" w:color="auto"/>
          <w:left w:val="dashSmallGap" w:sz="8" w:space="4" w:color="auto"/>
          <w:bottom w:val="dashSmallGap" w:sz="8" w:space="1" w:color="auto"/>
          <w:right w:val="dashSmallGap" w:sz="8" w:space="4" w:color="auto"/>
        </w:pBdr>
        <w:jc w:val="both"/>
        <w:rPr>
          <w:rFonts w:ascii="Calibri" w:hAnsi="Calibri"/>
          <w:b/>
          <w:color w:val="000000"/>
          <w:lang w:val="en-CA"/>
        </w:rPr>
      </w:pPr>
      <w:r w:rsidRPr="009C2ED6">
        <w:rPr>
          <w:rFonts w:ascii="Calibri" w:hAnsi="Calibri"/>
          <w:b/>
          <w:color w:val="000000"/>
          <w:lang w:val="en-CA"/>
        </w:rPr>
        <w:t>For DFCM Office Use Only:</w:t>
      </w:r>
    </w:p>
    <w:p w14:paraId="03CAF0F3" w14:textId="77777777" w:rsidR="00B35089" w:rsidRPr="009C2ED6" w:rsidRDefault="00B35089" w:rsidP="00B35089">
      <w:pPr>
        <w:pBdr>
          <w:top w:val="dashSmallGap" w:sz="8" w:space="1" w:color="auto"/>
          <w:left w:val="dashSmallGap" w:sz="8" w:space="4" w:color="auto"/>
          <w:bottom w:val="dashSmallGap" w:sz="8" w:space="1" w:color="auto"/>
          <w:right w:val="dashSmallGap" w:sz="8" w:space="4" w:color="auto"/>
        </w:pBdr>
        <w:jc w:val="both"/>
        <w:rPr>
          <w:rFonts w:ascii="Calibri" w:hAnsi="Calibri"/>
          <w:i/>
          <w:color w:val="000000"/>
          <w:sz w:val="16"/>
          <w:szCs w:val="16"/>
          <w:lang w:val="en-CA"/>
        </w:rPr>
      </w:pPr>
    </w:p>
    <w:p w14:paraId="1B8A59E5" w14:textId="56E38AB6" w:rsidR="00B35089" w:rsidRPr="009C2ED6" w:rsidRDefault="00B35089" w:rsidP="00B35089">
      <w:pPr>
        <w:pBdr>
          <w:top w:val="dashSmallGap" w:sz="8" w:space="1" w:color="auto"/>
          <w:left w:val="dashSmallGap" w:sz="8" w:space="4" w:color="auto"/>
          <w:bottom w:val="dashSmallGap" w:sz="8" w:space="1" w:color="auto"/>
          <w:right w:val="dashSmallGap" w:sz="8" w:space="4" w:color="auto"/>
        </w:pBdr>
        <w:jc w:val="both"/>
        <w:rPr>
          <w:rFonts w:ascii="Calibri" w:hAnsi="Calibri"/>
          <w:color w:val="000000"/>
          <w:lang w:val="en-CA"/>
        </w:rPr>
      </w:pPr>
      <w:r w:rsidRPr="009C2ED6">
        <w:rPr>
          <w:rFonts w:ascii="Calibri" w:hAnsi="Calibri"/>
          <w:color w:val="000000"/>
          <w:lang w:val="en-CA"/>
        </w:rPr>
        <w:t>______________________________</w:t>
      </w:r>
      <w:r w:rsidRPr="009C2ED6">
        <w:rPr>
          <w:rFonts w:ascii="Calibri" w:hAnsi="Calibri"/>
          <w:color w:val="000000"/>
          <w:lang w:val="en-CA"/>
        </w:rPr>
        <w:tab/>
      </w:r>
      <w:r w:rsidR="004800EC">
        <w:rPr>
          <w:rFonts w:ascii="Calibri" w:hAnsi="Calibri"/>
          <w:color w:val="000000"/>
          <w:lang w:val="en-CA"/>
        </w:rPr>
        <w:t>_________</w:t>
      </w:r>
      <w:r w:rsidRPr="009C2ED6">
        <w:rPr>
          <w:rFonts w:ascii="Calibri" w:hAnsi="Calibri"/>
          <w:color w:val="000000"/>
          <w:lang w:val="en-CA"/>
        </w:rPr>
        <w:tab/>
        <w:t xml:space="preserve">       </w:t>
      </w:r>
      <w:r w:rsidR="004800EC">
        <w:rPr>
          <w:rFonts w:ascii="Calibri" w:hAnsi="Calibri"/>
          <w:color w:val="000000"/>
          <w:lang w:val="en-CA"/>
        </w:rPr>
        <w:tab/>
      </w:r>
      <w:r w:rsidRPr="009C2ED6">
        <w:rPr>
          <w:rFonts w:ascii="Calibri" w:hAnsi="Calibri"/>
          <w:color w:val="000000"/>
          <w:lang w:val="en-CA"/>
        </w:rPr>
        <w:t>___________________________</w:t>
      </w:r>
    </w:p>
    <w:p w14:paraId="25A761D6" w14:textId="4EA005D8" w:rsidR="00B35089" w:rsidRPr="009C2ED6" w:rsidRDefault="00B35089" w:rsidP="00B35089">
      <w:pPr>
        <w:pBdr>
          <w:top w:val="dashSmallGap" w:sz="8" w:space="1" w:color="auto"/>
          <w:left w:val="dashSmallGap" w:sz="8" w:space="4" w:color="auto"/>
          <w:bottom w:val="dashSmallGap" w:sz="8" w:space="1" w:color="auto"/>
          <w:right w:val="dashSmallGap" w:sz="8" w:space="4" w:color="auto"/>
        </w:pBdr>
        <w:jc w:val="both"/>
        <w:rPr>
          <w:rFonts w:ascii="Calibri" w:hAnsi="Calibri"/>
          <w:b/>
          <w:color w:val="000000"/>
        </w:rPr>
      </w:pPr>
      <w:r w:rsidRPr="009C2ED6">
        <w:rPr>
          <w:rFonts w:ascii="Calibri" w:hAnsi="Calibri"/>
          <w:b/>
          <w:color w:val="000000"/>
          <w:lang w:val="en-CA"/>
        </w:rPr>
        <w:t>University Program Director</w:t>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Pr="009C2ED6">
        <w:rPr>
          <w:rFonts w:ascii="Calibri" w:hAnsi="Calibri"/>
          <w:b/>
          <w:color w:val="000000"/>
          <w:lang w:val="en-CA"/>
        </w:rPr>
        <w:t xml:space="preserve">Date </w:t>
      </w:r>
    </w:p>
    <w:p w14:paraId="216118B3" w14:textId="77777777" w:rsidR="00B35089" w:rsidRPr="009C2ED6" w:rsidRDefault="00B35089" w:rsidP="00B35089">
      <w:pPr>
        <w:jc w:val="center"/>
        <w:rPr>
          <w:rFonts w:ascii="Calibri" w:hAnsi="Calibri"/>
          <w:b/>
          <w:sz w:val="22"/>
          <w:szCs w:val="22"/>
        </w:rPr>
      </w:pPr>
    </w:p>
    <w:p w14:paraId="24FD4938" w14:textId="77777777" w:rsidR="00B35089" w:rsidRPr="00536A03" w:rsidRDefault="00B35089" w:rsidP="00B35089">
      <w:pPr>
        <w:tabs>
          <w:tab w:val="left" w:pos="2805"/>
        </w:tabs>
        <w:jc w:val="center"/>
        <w:rPr>
          <w:rFonts w:ascii="Calibri" w:hAnsi="Calibri"/>
          <w:b/>
          <w:sz w:val="22"/>
          <w:szCs w:val="22"/>
        </w:rPr>
      </w:pPr>
      <w:r w:rsidRPr="00536A03">
        <w:rPr>
          <w:rFonts w:ascii="Calibri" w:hAnsi="Calibri"/>
          <w:b/>
          <w:sz w:val="22"/>
          <w:szCs w:val="22"/>
        </w:rPr>
        <w:t xml:space="preserve">Please return this form to </w:t>
      </w:r>
      <w:smartTag w:uri="urn:schemas-microsoft-com:office:smarttags" w:element="PersonName">
        <w:r w:rsidRPr="00536A03">
          <w:rPr>
            <w:rFonts w:ascii="Calibri" w:hAnsi="Calibri"/>
            <w:b/>
            <w:sz w:val="22"/>
            <w:szCs w:val="22"/>
          </w:rPr>
          <w:t>Lela Sarjoo</w:t>
        </w:r>
      </w:smartTag>
    </w:p>
    <w:p w14:paraId="23EEBA0B" w14:textId="77777777" w:rsidR="00B35089" w:rsidRDefault="00B35089" w:rsidP="00B35089">
      <w:pPr>
        <w:tabs>
          <w:tab w:val="left" w:pos="2805"/>
        </w:tabs>
        <w:jc w:val="center"/>
        <w:rPr>
          <w:rFonts w:ascii="Calibri" w:hAnsi="Calibri"/>
          <w:sz w:val="22"/>
          <w:szCs w:val="22"/>
        </w:rPr>
      </w:pPr>
      <w:r w:rsidRPr="009C2ED6">
        <w:rPr>
          <w:rFonts w:ascii="Calibri" w:hAnsi="Calibri"/>
          <w:sz w:val="22"/>
          <w:szCs w:val="22"/>
        </w:rPr>
        <w:t>Department of Family and Community Medicine</w:t>
      </w:r>
    </w:p>
    <w:p w14:paraId="18640387" w14:textId="77777777" w:rsidR="00B35089" w:rsidRPr="009C2ED6" w:rsidRDefault="00B35089" w:rsidP="00B35089">
      <w:pPr>
        <w:tabs>
          <w:tab w:val="left" w:pos="2805"/>
        </w:tabs>
        <w:jc w:val="center"/>
        <w:rPr>
          <w:rFonts w:ascii="Calibri" w:hAnsi="Calibri"/>
          <w:sz w:val="22"/>
          <w:szCs w:val="22"/>
        </w:rPr>
      </w:pPr>
      <w:r w:rsidRPr="009C2ED6">
        <w:rPr>
          <w:rFonts w:ascii="Calibri" w:hAnsi="Calibri"/>
          <w:sz w:val="22"/>
          <w:szCs w:val="22"/>
        </w:rPr>
        <w:t>University of Toronto</w:t>
      </w:r>
    </w:p>
    <w:p w14:paraId="4FE8091D" w14:textId="77777777" w:rsidR="00B35089" w:rsidRPr="009C2ED6" w:rsidRDefault="00B35089" w:rsidP="00B35089">
      <w:pPr>
        <w:tabs>
          <w:tab w:val="left" w:pos="2805"/>
        </w:tabs>
        <w:jc w:val="center"/>
        <w:rPr>
          <w:rFonts w:ascii="Calibri" w:hAnsi="Calibri"/>
          <w:sz w:val="22"/>
          <w:szCs w:val="22"/>
        </w:rPr>
      </w:pPr>
      <w:r w:rsidRPr="009C2ED6">
        <w:rPr>
          <w:rFonts w:ascii="Calibri" w:hAnsi="Calibri"/>
          <w:sz w:val="22"/>
          <w:szCs w:val="22"/>
        </w:rPr>
        <w:t xml:space="preserve">500 University Avenue, 3rd Floor, Toronto, </w:t>
      </w:r>
      <w:proofErr w:type="gramStart"/>
      <w:r w:rsidRPr="009C2ED6">
        <w:rPr>
          <w:rFonts w:ascii="Calibri" w:hAnsi="Calibri"/>
          <w:sz w:val="22"/>
          <w:szCs w:val="22"/>
        </w:rPr>
        <w:t>ON  M</w:t>
      </w:r>
      <w:proofErr w:type="gramEnd"/>
      <w:r w:rsidRPr="009C2ED6">
        <w:rPr>
          <w:rFonts w:ascii="Calibri" w:hAnsi="Calibri"/>
          <w:sz w:val="22"/>
          <w:szCs w:val="22"/>
        </w:rPr>
        <w:t>5G 1V7</w:t>
      </w:r>
    </w:p>
    <w:p w14:paraId="4382EE0D" w14:textId="77777777" w:rsidR="00B35089" w:rsidRPr="00C9068B" w:rsidRDefault="00B35089" w:rsidP="00B35089">
      <w:pPr>
        <w:tabs>
          <w:tab w:val="left" w:pos="2805"/>
        </w:tabs>
        <w:jc w:val="center"/>
        <w:rPr>
          <w:rFonts w:ascii="Calibri" w:hAnsi="Calibri"/>
          <w:sz w:val="22"/>
          <w:szCs w:val="22"/>
          <w:lang w:val="fr-FR"/>
        </w:rPr>
      </w:pPr>
      <w:proofErr w:type="gramStart"/>
      <w:r w:rsidRPr="00C9068B">
        <w:rPr>
          <w:rFonts w:ascii="Calibri" w:hAnsi="Calibri"/>
          <w:sz w:val="22"/>
          <w:szCs w:val="22"/>
          <w:lang w:val="fr-FR"/>
        </w:rPr>
        <w:t>Email:</w:t>
      </w:r>
      <w:proofErr w:type="gramEnd"/>
      <w:r w:rsidRPr="00C9068B">
        <w:rPr>
          <w:rFonts w:ascii="Calibri" w:hAnsi="Calibri"/>
          <w:sz w:val="22"/>
          <w:szCs w:val="22"/>
          <w:lang w:val="fr-FR"/>
        </w:rPr>
        <w:t xml:space="preserve"> </w:t>
      </w:r>
      <w:hyperlink r:id="rId18" w:history="1">
        <w:r w:rsidRPr="00C9068B">
          <w:rPr>
            <w:rStyle w:val="Hyperlink"/>
            <w:rFonts w:ascii="Calibri" w:hAnsi="Calibri"/>
            <w:noProof/>
            <w:color w:val="000000"/>
            <w:sz w:val="22"/>
            <w:szCs w:val="22"/>
            <w:lang w:val="fr-FR" w:eastAsia="en-CA"/>
          </w:rPr>
          <w:t>familymed.postgrad@utoronto.ca</w:t>
        </w:r>
      </w:hyperlink>
    </w:p>
    <w:p w14:paraId="10F348EF" w14:textId="77777777" w:rsidR="00B35089" w:rsidRPr="00C9068B" w:rsidRDefault="00B35089" w:rsidP="00B35089">
      <w:pPr>
        <w:tabs>
          <w:tab w:val="left" w:pos="2805"/>
        </w:tabs>
        <w:jc w:val="center"/>
        <w:rPr>
          <w:rFonts w:ascii="Calibri" w:hAnsi="Calibri"/>
          <w:sz w:val="22"/>
          <w:szCs w:val="22"/>
          <w:lang w:val="fr-FR"/>
        </w:rPr>
      </w:pPr>
    </w:p>
    <w:p w14:paraId="6041B4FD" w14:textId="77777777" w:rsidR="00B35089" w:rsidRPr="00C9068B" w:rsidRDefault="00B35089" w:rsidP="00B35089">
      <w:pPr>
        <w:tabs>
          <w:tab w:val="left" w:pos="2805"/>
        </w:tabs>
        <w:jc w:val="center"/>
        <w:rPr>
          <w:rFonts w:ascii="Calibri" w:hAnsi="Calibri"/>
          <w:sz w:val="22"/>
          <w:szCs w:val="22"/>
          <w:lang w:val="fr-FR"/>
        </w:rPr>
      </w:pPr>
    </w:p>
    <w:p w14:paraId="53C948A4" w14:textId="77777777" w:rsidR="00B35089" w:rsidRPr="00B35089" w:rsidRDefault="00B35089" w:rsidP="00B35089">
      <w:pPr>
        <w:tabs>
          <w:tab w:val="left" w:pos="2805"/>
        </w:tabs>
        <w:jc w:val="center"/>
        <w:rPr>
          <w:rFonts w:ascii="Calibri" w:hAnsi="Calibri"/>
          <w:sz w:val="22"/>
          <w:szCs w:val="22"/>
          <w:lang w:val="fr-FR"/>
        </w:rPr>
      </w:pPr>
    </w:p>
    <w:p w14:paraId="6BF4A9A5" w14:textId="77777777" w:rsidR="00B35089" w:rsidRPr="00B35089" w:rsidRDefault="00B35089" w:rsidP="00B35089">
      <w:pPr>
        <w:tabs>
          <w:tab w:val="left" w:pos="2805"/>
        </w:tabs>
        <w:jc w:val="center"/>
        <w:rPr>
          <w:rFonts w:ascii="Calibri" w:hAnsi="Calibri"/>
          <w:sz w:val="22"/>
          <w:szCs w:val="22"/>
          <w:lang w:val="fr-FR"/>
        </w:rPr>
      </w:pPr>
    </w:p>
    <w:p w14:paraId="241D18A1" w14:textId="77777777" w:rsidR="00B35089" w:rsidRPr="00B35089" w:rsidRDefault="00B35089" w:rsidP="00B35089">
      <w:pPr>
        <w:tabs>
          <w:tab w:val="left" w:pos="2805"/>
        </w:tabs>
        <w:jc w:val="center"/>
        <w:rPr>
          <w:rFonts w:ascii="Calibri" w:hAnsi="Calibri"/>
          <w:sz w:val="22"/>
          <w:szCs w:val="22"/>
          <w:lang w:val="fr-FR"/>
        </w:rPr>
      </w:pPr>
    </w:p>
    <w:p w14:paraId="0B468B5E" w14:textId="77777777" w:rsidR="00B35089" w:rsidRPr="00B35089" w:rsidRDefault="00B35089" w:rsidP="00B35089">
      <w:pPr>
        <w:tabs>
          <w:tab w:val="left" w:pos="2805"/>
        </w:tabs>
        <w:jc w:val="center"/>
        <w:rPr>
          <w:rFonts w:ascii="Calibri" w:hAnsi="Calibri"/>
          <w:sz w:val="22"/>
          <w:szCs w:val="22"/>
          <w:lang w:val="fr-FR"/>
        </w:rPr>
      </w:pPr>
    </w:p>
    <w:p w14:paraId="2C5D5570" w14:textId="77777777" w:rsidR="00B35089" w:rsidRPr="00B35089" w:rsidRDefault="00B35089" w:rsidP="00B35089">
      <w:pPr>
        <w:tabs>
          <w:tab w:val="left" w:pos="2805"/>
        </w:tabs>
        <w:jc w:val="center"/>
        <w:rPr>
          <w:rFonts w:ascii="Calibri" w:hAnsi="Calibri"/>
          <w:sz w:val="22"/>
          <w:szCs w:val="22"/>
          <w:lang w:val="fr-FR"/>
        </w:rPr>
      </w:pPr>
    </w:p>
    <w:p w14:paraId="13A37DAF" w14:textId="77777777" w:rsidR="00B35089" w:rsidRPr="00B35089" w:rsidRDefault="00B35089" w:rsidP="00B35089">
      <w:pPr>
        <w:tabs>
          <w:tab w:val="left" w:pos="2805"/>
        </w:tabs>
        <w:jc w:val="center"/>
        <w:rPr>
          <w:rFonts w:ascii="Calibri" w:hAnsi="Calibri"/>
          <w:sz w:val="22"/>
          <w:szCs w:val="22"/>
          <w:lang w:val="fr-FR"/>
        </w:rPr>
      </w:pPr>
    </w:p>
    <w:p w14:paraId="10463F68" w14:textId="77777777" w:rsidR="004C0778" w:rsidRDefault="004C0778" w:rsidP="004C0778">
      <w:pPr>
        <w:tabs>
          <w:tab w:val="left" w:pos="2805"/>
        </w:tabs>
        <w:jc w:val="center"/>
        <w:rPr>
          <w:rFonts w:ascii="Calibri" w:hAnsi="Calibri"/>
          <w:b/>
          <w:bCs/>
          <w:sz w:val="28"/>
          <w:szCs w:val="28"/>
          <w:u w:val="single"/>
          <w:lang w:val="fr-FR"/>
        </w:rPr>
      </w:pPr>
    </w:p>
    <w:p w14:paraId="4C9B691D" w14:textId="724D4673" w:rsidR="004C0778" w:rsidRDefault="004C0778" w:rsidP="004C0778">
      <w:pPr>
        <w:tabs>
          <w:tab w:val="left" w:pos="2805"/>
        </w:tabs>
        <w:jc w:val="center"/>
        <w:rPr>
          <w:rFonts w:ascii="Calibri" w:hAnsi="Calibri"/>
          <w:b/>
          <w:bCs/>
          <w:sz w:val="28"/>
          <w:szCs w:val="28"/>
          <w:u w:val="single"/>
          <w:lang w:val="fr-FR"/>
        </w:rPr>
      </w:pPr>
    </w:p>
    <w:p w14:paraId="53BD3531" w14:textId="77777777" w:rsidR="00A62E89" w:rsidRDefault="00A62E89" w:rsidP="004C0778">
      <w:pPr>
        <w:tabs>
          <w:tab w:val="left" w:pos="2805"/>
        </w:tabs>
        <w:jc w:val="center"/>
        <w:rPr>
          <w:rFonts w:ascii="Calibri" w:hAnsi="Calibri"/>
          <w:b/>
          <w:bCs/>
          <w:sz w:val="28"/>
          <w:szCs w:val="28"/>
          <w:u w:val="single"/>
          <w:lang w:val="fr-FR"/>
        </w:rPr>
      </w:pPr>
    </w:p>
    <w:p w14:paraId="19949DEB" w14:textId="757B08D3" w:rsidR="004800EC" w:rsidRDefault="004800EC" w:rsidP="004C0778">
      <w:pPr>
        <w:tabs>
          <w:tab w:val="left" w:pos="2805"/>
        </w:tabs>
        <w:jc w:val="center"/>
        <w:rPr>
          <w:rFonts w:ascii="Calibri" w:hAnsi="Calibri"/>
          <w:b/>
          <w:bCs/>
          <w:sz w:val="28"/>
          <w:szCs w:val="28"/>
          <w:u w:val="single"/>
          <w:lang w:val="fr-FR"/>
        </w:rPr>
      </w:pPr>
    </w:p>
    <w:p w14:paraId="0C0E794C" w14:textId="77777777" w:rsidR="004800EC" w:rsidRDefault="004800EC" w:rsidP="004C0778">
      <w:pPr>
        <w:tabs>
          <w:tab w:val="left" w:pos="2805"/>
        </w:tabs>
        <w:jc w:val="center"/>
        <w:rPr>
          <w:rFonts w:ascii="Calibri" w:hAnsi="Calibri"/>
          <w:b/>
          <w:bCs/>
          <w:sz w:val="28"/>
          <w:szCs w:val="28"/>
          <w:u w:val="single"/>
          <w:lang w:val="fr-FR"/>
        </w:rPr>
      </w:pPr>
    </w:p>
    <w:p w14:paraId="36BB5646" w14:textId="77777777" w:rsidR="004C0778" w:rsidRDefault="004C0778" w:rsidP="004C0778">
      <w:pPr>
        <w:tabs>
          <w:tab w:val="left" w:pos="2805"/>
        </w:tabs>
        <w:jc w:val="center"/>
        <w:rPr>
          <w:rFonts w:ascii="Calibri" w:hAnsi="Calibri"/>
          <w:b/>
          <w:bCs/>
          <w:sz w:val="28"/>
          <w:szCs w:val="28"/>
          <w:u w:val="single"/>
          <w:lang w:val="fr-FR"/>
        </w:rPr>
      </w:pPr>
    </w:p>
    <w:p w14:paraId="589DB165" w14:textId="77777777" w:rsidR="004C0778" w:rsidRDefault="004C0778" w:rsidP="004C0778">
      <w:pPr>
        <w:tabs>
          <w:tab w:val="left" w:pos="2805"/>
        </w:tabs>
        <w:jc w:val="center"/>
        <w:rPr>
          <w:rFonts w:ascii="Calibri" w:hAnsi="Calibri"/>
          <w:b/>
          <w:bCs/>
          <w:sz w:val="28"/>
          <w:szCs w:val="28"/>
          <w:u w:val="single"/>
          <w:lang w:val="fr-FR"/>
        </w:rPr>
      </w:pPr>
    </w:p>
    <w:p w14:paraId="642E1EBA" w14:textId="4BE984EF" w:rsidR="00B35089" w:rsidRPr="004C0778" w:rsidRDefault="004C0778" w:rsidP="004C0778">
      <w:pPr>
        <w:tabs>
          <w:tab w:val="left" w:pos="2805"/>
        </w:tabs>
        <w:jc w:val="center"/>
        <w:rPr>
          <w:rFonts w:ascii="Calibri" w:hAnsi="Calibri"/>
          <w:b/>
          <w:bCs/>
          <w:sz w:val="28"/>
          <w:szCs w:val="28"/>
          <w:u w:val="single"/>
          <w:lang w:val="en-CA"/>
        </w:rPr>
      </w:pPr>
      <w:r w:rsidRPr="004C0778">
        <w:rPr>
          <w:rFonts w:ascii="Calibri" w:hAnsi="Calibri"/>
          <w:b/>
          <w:bCs/>
          <w:sz w:val="28"/>
          <w:szCs w:val="28"/>
          <w:u w:val="single"/>
          <w:lang w:val="fr-FR"/>
        </w:rPr>
        <w:lastRenderedPageBreak/>
        <w:t>An</w:t>
      </w:r>
      <w:proofErr w:type="spellStart"/>
      <w:r w:rsidR="00B35089" w:rsidRPr="004C0778">
        <w:rPr>
          <w:rFonts w:ascii="Calibri" w:hAnsi="Calibri"/>
          <w:b/>
          <w:bCs/>
          <w:sz w:val="28"/>
          <w:szCs w:val="28"/>
          <w:u w:val="single"/>
          <w:lang w:val="en-CA"/>
        </w:rPr>
        <w:t>nex</w:t>
      </w:r>
      <w:proofErr w:type="spellEnd"/>
      <w:r w:rsidR="00B35089" w:rsidRPr="004C0778">
        <w:rPr>
          <w:rFonts w:ascii="Calibri" w:hAnsi="Calibri"/>
          <w:b/>
          <w:bCs/>
          <w:sz w:val="28"/>
          <w:szCs w:val="28"/>
          <w:u w:val="single"/>
          <w:lang w:val="en-CA"/>
        </w:rPr>
        <w:t xml:space="preserve"> 2</w:t>
      </w:r>
    </w:p>
    <w:p w14:paraId="751F2507" w14:textId="77777777" w:rsidR="00B35089" w:rsidRPr="006F5251" w:rsidRDefault="00B35089" w:rsidP="00B35089">
      <w:pPr>
        <w:tabs>
          <w:tab w:val="left" w:pos="2805"/>
        </w:tabs>
        <w:jc w:val="center"/>
        <w:rPr>
          <w:rFonts w:ascii="Calibri" w:hAnsi="Calibri"/>
          <w:b/>
          <w:bCs/>
          <w:sz w:val="28"/>
          <w:szCs w:val="28"/>
          <w:u w:val="single"/>
          <w:lang w:val="en-CA"/>
        </w:rPr>
      </w:pPr>
    </w:p>
    <w:p w14:paraId="585DA660" w14:textId="77777777" w:rsidR="00B35089" w:rsidRPr="006F5251" w:rsidRDefault="00B35089" w:rsidP="00B35089">
      <w:pPr>
        <w:tabs>
          <w:tab w:val="left" w:pos="2805"/>
        </w:tabs>
        <w:jc w:val="center"/>
        <w:rPr>
          <w:rFonts w:ascii="Calibri" w:hAnsi="Calibri"/>
          <w:sz w:val="22"/>
          <w:szCs w:val="22"/>
          <w:lang w:val="en-CA"/>
        </w:rPr>
      </w:pPr>
    </w:p>
    <w:p w14:paraId="1BC4A4CB" w14:textId="77777777" w:rsidR="00B35089" w:rsidRPr="006F5251" w:rsidRDefault="00B35089" w:rsidP="00B35089">
      <w:pPr>
        <w:tabs>
          <w:tab w:val="left" w:pos="2805"/>
        </w:tabs>
        <w:jc w:val="center"/>
        <w:rPr>
          <w:rFonts w:ascii="Calibri" w:hAnsi="Calibri"/>
          <w:sz w:val="22"/>
          <w:szCs w:val="22"/>
          <w:lang w:val="en-CA"/>
        </w:rPr>
      </w:pPr>
    </w:p>
    <w:p w14:paraId="61F2B325" w14:textId="77777777" w:rsidR="00B35089" w:rsidRPr="006F5251" w:rsidRDefault="00B35089" w:rsidP="00B35089">
      <w:pPr>
        <w:tabs>
          <w:tab w:val="left" w:pos="2805"/>
        </w:tabs>
        <w:jc w:val="center"/>
        <w:rPr>
          <w:rFonts w:ascii="Calibri" w:hAnsi="Calibri"/>
          <w:sz w:val="22"/>
          <w:szCs w:val="22"/>
          <w:lang w:val="en-CA"/>
        </w:rPr>
      </w:pPr>
    </w:p>
    <w:p w14:paraId="36CF8382" w14:textId="77777777" w:rsidR="00B35089" w:rsidRPr="006F5251" w:rsidRDefault="00B35089" w:rsidP="00B35089">
      <w:pPr>
        <w:tabs>
          <w:tab w:val="left" w:pos="2805"/>
        </w:tabs>
        <w:jc w:val="center"/>
        <w:rPr>
          <w:rFonts w:ascii="Calibri" w:hAnsi="Calibri"/>
          <w:sz w:val="22"/>
          <w:szCs w:val="22"/>
          <w:lang w:val="en-CA"/>
        </w:rPr>
      </w:pPr>
    </w:p>
    <w:p w14:paraId="51F4EFBC" w14:textId="77777777" w:rsidR="00B35089" w:rsidRPr="002D3060" w:rsidRDefault="00B35089" w:rsidP="00B35089">
      <w:pPr>
        <w:pBdr>
          <w:top w:val="single" w:sz="8" w:space="3" w:color="auto"/>
          <w:left w:val="single" w:sz="8" w:space="1" w:color="auto"/>
          <w:bottom w:val="single" w:sz="8" w:space="1" w:color="auto"/>
          <w:right w:val="single" w:sz="8" w:space="8" w:color="auto"/>
        </w:pBdr>
        <w:jc w:val="center"/>
        <w:rPr>
          <w:rFonts w:asciiTheme="minorHAnsi" w:hAnsiTheme="minorHAnsi" w:cstheme="minorHAnsi"/>
          <w:b/>
          <w:color w:val="000000"/>
          <w:lang w:val="en-CA"/>
        </w:rPr>
      </w:pPr>
      <w:r w:rsidRPr="002D3060">
        <w:rPr>
          <w:rFonts w:asciiTheme="minorHAnsi" w:hAnsiTheme="minorHAnsi" w:cstheme="minorHAnsi"/>
          <w:b/>
          <w:noProof/>
          <w:color w:val="000000"/>
        </w:rPr>
        <w:drawing>
          <wp:anchor distT="0" distB="0" distL="114300" distR="114300" simplePos="0" relativeHeight="251667456" behindDoc="0" locked="0" layoutInCell="1" allowOverlap="1" wp14:anchorId="3B70A821" wp14:editId="6BEECAD5">
            <wp:simplePos x="0" y="0"/>
            <wp:positionH relativeFrom="column">
              <wp:posOffset>3175</wp:posOffset>
            </wp:positionH>
            <wp:positionV relativeFrom="paragraph">
              <wp:posOffset>-711835</wp:posOffset>
            </wp:positionV>
            <wp:extent cx="2549525" cy="568960"/>
            <wp:effectExtent l="0" t="0" r="3175" b="254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060">
        <w:rPr>
          <w:rFonts w:asciiTheme="minorHAnsi" w:hAnsiTheme="minorHAnsi" w:cstheme="minorHAnsi"/>
          <w:b/>
          <w:color w:val="000000"/>
          <w:lang w:val="en-CA"/>
        </w:rPr>
        <w:t>GLOBAL HEALTH ELECTIVE EXPERIENCE REPORT FORM</w:t>
      </w:r>
    </w:p>
    <w:p w14:paraId="3C9DF383" w14:textId="77777777" w:rsidR="00B35089" w:rsidRPr="002D3060" w:rsidRDefault="00B35089" w:rsidP="00B35089">
      <w:pPr>
        <w:rPr>
          <w:rFonts w:asciiTheme="minorHAnsi" w:hAnsiTheme="minorHAnsi" w:cstheme="minorHAnsi"/>
        </w:rPr>
      </w:pPr>
    </w:p>
    <w:p w14:paraId="1293B7DE" w14:textId="77777777" w:rsidR="00B35089" w:rsidRPr="002D3060" w:rsidRDefault="00B35089" w:rsidP="00B35089">
      <w:pPr>
        <w:rPr>
          <w:rFonts w:asciiTheme="minorHAnsi" w:hAnsiTheme="minorHAnsi" w:cstheme="minorHAnsi"/>
        </w:rPr>
      </w:pPr>
      <w:r w:rsidRPr="002D3060">
        <w:rPr>
          <w:rFonts w:asciiTheme="minorHAnsi" w:hAnsiTheme="minorHAnsi" w:cstheme="minorHAnsi"/>
        </w:rPr>
        <w:t xml:space="preserve">The purpose of this form is to document and reflect on your experience. Return completed forms to Lela Sarjoo </w:t>
      </w:r>
      <w:hyperlink r:id="rId19" w:history="1">
        <w:r w:rsidRPr="002D3060">
          <w:rPr>
            <w:rStyle w:val="Hyperlink"/>
            <w:rFonts w:asciiTheme="minorHAnsi" w:hAnsiTheme="minorHAnsi" w:cstheme="minorHAnsi"/>
          </w:rPr>
          <w:t>familymed.postgrad@utoronto.ca</w:t>
        </w:r>
      </w:hyperlink>
      <w:r w:rsidRPr="002D3060">
        <w:rPr>
          <w:rFonts w:asciiTheme="minorHAnsi" w:hAnsiTheme="minorHAnsi" w:cstheme="minorHAnsi"/>
        </w:rPr>
        <w:t xml:space="preserve"> and Jamie Rodas </w:t>
      </w:r>
      <w:hyperlink r:id="rId20" w:history="1">
        <w:r w:rsidRPr="002D3060">
          <w:rPr>
            <w:rStyle w:val="Hyperlink"/>
            <w:rFonts w:asciiTheme="minorHAnsi" w:hAnsiTheme="minorHAnsi" w:cstheme="minorHAnsi"/>
          </w:rPr>
          <w:t>dfcm.globalhealth@utoronto.ca</w:t>
        </w:r>
      </w:hyperlink>
      <w:r w:rsidRPr="002D3060">
        <w:rPr>
          <w:rFonts w:asciiTheme="minorHAnsi" w:hAnsiTheme="minorHAnsi" w:cstheme="minorHAnsi"/>
        </w:rPr>
        <w:t xml:space="preserve"> at the DFCM office.</w:t>
      </w:r>
    </w:p>
    <w:p w14:paraId="480179DE" w14:textId="77777777" w:rsidR="00B35089" w:rsidRPr="002D3060" w:rsidRDefault="00B35089" w:rsidP="00B35089">
      <w:pPr>
        <w:rPr>
          <w:rFonts w:asciiTheme="minorHAnsi" w:hAnsiTheme="minorHAnsi" w:cstheme="minorHAnsi"/>
        </w:rPr>
      </w:pPr>
    </w:p>
    <w:p w14:paraId="7BAD18A7" w14:textId="77777777" w:rsidR="00B35089" w:rsidRPr="002D3060"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r w:rsidRPr="002D3060">
        <w:rPr>
          <w:rFonts w:asciiTheme="minorHAnsi" w:hAnsiTheme="minorHAnsi" w:cstheme="minorHAnsi"/>
        </w:rPr>
        <w:t xml:space="preserve">Location of the elective: </w:t>
      </w:r>
    </w:p>
    <w:p w14:paraId="3A97CB29" w14:textId="77777777" w:rsidR="00B35089"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p>
    <w:p w14:paraId="6C59AD8C" w14:textId="77777777" w:rsidR="00B35089" w:rsidRPr="002D3060"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r w:rsidRPr="002D3060">
        <w:rPr>
          <w:rFonts w:asciiTheme="minorHAnsi" w:hAnsiTheme="minorHAnsi" w:cstheme="minorHAnsi"/>
        </w:rPr>
        <w:t xml:space="preserve">Dates of the elective: </w:t>
      </w:r>
    </w:p>
    <w:p w14:paraId="4763C2E7" w14:textId="77777777" w:rsidR="00B35089"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p>
    <w:p w14:paraId="5938F940" w14:textId="77777777" w:rsidR="00B35089" w:rsidRPr="002D3060"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r w:rsidRPr="002D3060">
        <w:rPr>
          <w:rFonts w:asciiTheme="minorHAnsi" w:hAnsiTheme="minorHAnsi" w:cstheme="minorHAnsi"/>
        </w:rPr>
        <w:t xml:space="preserve">Your name and contact information: </w:t>
      </w:r>
    </w:p>
    <w:p w14:paraId="79BEE436" w14:textId="77777777" w:rsidR="00B35089"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p>
    <w:p w14:paraId="2B45F543" w14:textId="77777777" w:rsidR="00B35089" w:rsidRPr="002D3060"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r w:rsidRPr="002D3060">
        <w:rPr>
          <w:rFonts w:asciiTheme="minorHAnsi" w:hAnsiTheme="minorHAnsi" w:cstheme="minorHAnsi"/>
        </w:rPr>
        <w:t xml:space="preserve">Name of Supervisor(s): </w:t>
      </w:r>
    </w:p>
    <w:p w14:paraId="35DED8BE" w14:textId="77777777" w:rsidR="00B35089" w:rsidRPr="002D3060"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r w:rsidRPr="002D3060">
        <w:rPr>
          <w:rFonts w:asciiTheme="minorHAnsi" w:hAnsiTheme="minorHAnsi" w:cstheme="minorHAnsi"/>
        </w:rPr>
        <w:t xml:space="preserve">Supervisor’s contact information (including email if available): </w:t>
      </w:r>
    </w:p>
    <w:p w14:paraId="412DBCDA" w14:textId="77777777" w:rsidR="00B35089" w:rsidRPr="002D3060" w:rsidRDefault="00B35089" w:rsidP="00B35089">
      <w:pPr>
        <w:rPr>
          <w:rFonts w:asciiTheme="minorHAnsi" w:hAnsiTheme="minorHAnsi" w:cstheme="minorHAnsi"/>
          <w:highlight w:val="yellow"/>
          <w:lang w:val="en-CA"/>
        </w:rPr>
      </w:pPr>
    </w:p>
    <w:p w14:paraId="09F74401" w14:textId="69E68C75" w:rsidR="00B35089" w:rsidRPr="00B35089" w:rsidRDefault="00B35089" w:rsidP="00B35089">
      <w:pPr>
        <w:rPr>
          <w:rFonts w:asciiTheme="minorHAnsi" w:hAnsiTheme="minorHAnsi" w:cstheme="minorHAnsi"/>
          <w:lang w:val="en-CA"/>
        </w:rPr>
      </w:pPr>
      <w:r w:rsidRPr="002D3060">
        <w:rPr>
          <w:rFonts w:asciiTheme="minorHAnsi" w:hAnsiTheme="minorHAnsi" w:cstheme="minorHAnsi"/>
          <w:lang w:val="en-CA"/>
        </w:rPr>
        <w:t>In 3 to 5 pages, please describe your global health elective experience, including the following:</w:t>
      </w:r>
    </w:p>
    <w:p w14:paraId="6DF88632" w14:textId="77777777" w:rsidR="00B35089" w:rsidRPr="002D3060" w:rsidRDefault="00B35089" w:rsidP="00B35089">
      <w:pPr>
        <w:numPr>
          <w:ilvl w:val="0"/>
          <w:numId w:val="8"/>
        </w:numPr>
        <w:tabs>
          <w:tab w:val="clear" w:pos="360"/>
          <w:tab w:val="num" w:pos="0"/>
        </w:tabs>
        <w:ind w:left="0"/>
        <w:rPr>
          <w:rFonts w:asciiTheme="minorHAnsi" w:hAnsiTheme="minorHAnsi" w:cstheme="minorHAnsi"/>
        </w:rPr>
      </w:pPr>
      <w:r w:rsidRPr="002D3060">
        <w:rPr>
          <w:rFonts w:asciiTheme="minorHAnsi" w:hAnsiTheme="minorHAnsi" w:cstheme="minorHAnsi"/>
        </w:rPr>
        <w:t xml:space="preserve">Briefly describe the elective including patient population seen, responsibilities, amount of supervision etc. </w:t>
      </w:r>
    </w:p>
    <w:p w14:paraId="72410FF7" w14:textId="77777777" w:rsidR="00B35089" w:rsidRPr="002D3060" w:rsidRDefault="00B35089" w:rsidP="00B35089">
      <w:pPr>
        <w:rPr>
          <w:rFonts w:asciiTheme="minorHAnsi" w:hAnsiTheme="minorHAnsi" w:cstheme="minorHAnsi"/>
        </w:rPr>
      </w:pPr>
    </w:p>
    <w:p w14:paraId="450E74D6" w14:textId="77777777" w:rsidR="00B35089" w:rsidRPr="002D3060" w:rsidRDefault="00B35089" w:rsidP="00B35089">
      <w:pPr>
        <w:numPr>
          <w:ilvl w:val="0"/>
          <w:numId w:val="7"/>
        </w:numPr>
        <w:tabs>
          <w:tab w:val="clear" w:pos="720"/>
          <w:tab w:val="num" w:pos="0"/>
        </w:tabs>
        <w:ind w:left="0"/>
        <w:rPr>
          <w:rFonts w:asciiTheme="minorHAnsi" w:hAnsiTheme="minorHAnsi" w:cstheme="minorHAnsi"/>
        </w:rPr>
      </w:pPr>
      <w:r w:rsidRPr="002D3060">
        <w:rPr>
          <w:rFonts w:asciiTheme="minorHAnsi" w:hAnsiTheme="minorHAnsi" w:cstheme="minorHAnsi"/>
          <w:lang w:val="en-CA"/>
        </w:rPr>
        <w:t>What were the proposed educational outcomes of the rotation and were they achieved?</w:t>
      </w:r>
    </w:p>
    <w:p w14:paraId="56A50431" w14:textId="77777777" w:rsidR="00B35089" w:rsidRPr="002D3060" w:rsidRDefault="00B35089" w:rsidP="00B35089">
      <w:pPr>
        <w:pStyle w:val="ListParagraph"/>
        <w:rPr>
          <w:rFonts w:asciiTheme="minorHAnsi" w:hAnsiTheme="minorHAnsi" w:cstheme="minorHAnsi"/>
          <w:lang w:val="en-CA"/>
        </w:rPr>
      </w:pPr>
    </w:p>
    <w:p w14:paraId="139EAC76" w14:textId="77777777" w:rsidR="00B35089" w:rsidRPr="002D3060" w:rsidRDefault="00B35089" w:rsidP="00B35089">
      <w:pPr>
        <w:numPr>
          <w:ilvl w:val="0"/>
          <w:numId w:val="7"/>
        </w:numPr>
        <w:tabs>
          <w:tab w:val="clear" w:pos="720"/>
          <w:tab w:val="num" w:pos="0"/>
        </w:tabs>
        <w:ind w:left="0"/>
        <w:rPr>
          <w:rFonts w:asciiTheme="minorHAnsi" w:hAnsiTheme="minorHAnsi" w:cstheme="minorHAnsi"/>
        </w:rPr>
      </w:pPr>
      <w:r w:rsidRPr="002D3060">
        <w:rPr>
          <w:rFonts w:asciiTheme="minorHAnsi" w:hAnsiTheme="minorHAnsi" w:cstheme="minorHAnsi"/>
          <w:lang w:val="en-CA"/>
        </w:rPr>
        <w:t xml:space="preserve">Provide a description and evaluation of the host setting including quality of clinical interaction and supervision, language requirements, openness of the host community to receiving other learners and recommendation to other learners.  </w:t>
      </w:r>
    </w:p>
    <w:p w14:paraId="494AEA7B" w14:textId="77777777" w:rsidR="00B35089" w:rsidRPr="002D3060" w:rsidRDefault="00B35089" w:rsidP="00B35089">
      <w:pPr>
        <w:pStyle w:val="ListParagraph"/>
        <w:rPr>
          <w:rFonts w:asciiTheme="minorHAnsi" w:hAnsiTheme="minorHAnsi" w:cstheme="minorHAnsi"/>
          <w:lang w:val="en-CA"/>
        </w:rPr>
      </w:pPr>
    </w:p>
    <w:p w14:paraId="5A1252B0" w14:textId="77777777" w:rsidR="00B35089" w:rsidRPr="002D3060" w:rsidRDefault="00B35089" w:rsidP="00B35089">
      <w:pPr>
        <w:numPr>
          <w:ilvl w:val="0"/>
          <w:numId w:val="7"/>
        </w:numPr>
        <w:tabs>
          <w:tab w:val="clear" w:pos="720"/>
          <w:tab w:val="num" w:pos="0"/>
        </w:tabs>
        <w:ind w:left="0"/>
        <w:rPr>
          <w:rFonts w:asciiTheme="minorHAnsi" w:hAnsiTheme="minorHAnsi" w:cstheme="minorHAnsi"/>
        </w:rPr>
      </w:pPr>
      <w:r w:rsidRPr="002D3060">
        <w:rPr>
          <w:rFonts w:asciiTheme="minorHAnsi" w:hAnsiTheme="minorHAnsi" w:cstheme="minorHAnsi"/>
          <w:lang w:val="en-CA"/>
        </w:rPr>
        <w:t>Provide highlights of the experience and a description of how it might inform/benefit your practice in the future.</w:t>
      </w:r>
    </w:p>
    <w:p w14:paraId="0BFB1A42" w14:textId="77777777" w:rsidR="00B35089" w:rsidRPr="002D3060" w:rsidRDefault="00B35089" w:rsidP="00B35089">
      <w:pPr>
        <w:pStyle w:val="ListParagraph"/>
        <w:rPr>
          <w:rFonts w:asciiTheme="minorHAnsi" w:hAnsiTheme="minorHAnsi" w:cstheme="minorHAnsi"/>
          <w:lang w:val="en-CA"/>
        </w:rPr>
      </w:pPr>
    </w:p>
    <w:p w14:paraId="3B2B142B" w14:textId="77777777" w:rsidR="00B35089" w:rsidRPr="002D3060" w:rsidRDefault="00B35089" w:rsidP="00B35089">
      <w:pPr>
        <w:numPr>
          <w:ilvl w:val="0"/>
          <w:numId w:val="7"/>
        </w:numPr>
        <w:tabs>
          <w:tab w:val="clear" w:pos="720"/>
          <w:tab w:val="num" w:pos="0"/>
        </w:tabs>
        <w:ind w:left="0"/>
        <w:rPr>
          <w:rFonts w:asciiTheme="minorHAnsi" w:hAnsiTheme="minorHAnsi" w:cstheme="minorHAnsi"/>
        </w:rPr>
      </w:pPr>
      <w:r w:rsidRPr="002D3060">
        <w:rPr>
          <w:rFonts w:asciiTheme="minorHAnsi" w:hAnsiTheme="minorHAnsi" w:cstheme="minorHAnsi"/>
          <w:lang w:val="en-CA"/>
        </w:rPr>
        <w:t>Comparison of country’s PHC system and services to Canada’s, and what Canada can learn from this country and vice-versa.</w:t>
      </w:r>
    </w:p>
    <w:p w14:paraId="7EB18651" w14:textId="77777777" w:rsidR="00B35089" w:rsidRPr="002D3060" w:rsidRDefault="00B35089" w:rsidP="00B35089">
      <w:pPr>
        <w:pStyle w:val="ListParagraph"/>
        <w:rPr>
          <w:rFonts w:asciiTheme="minorHAnsi" w:hAnsiTheme="minorHAnsi" w:cstheme="minorHAnsi"/>
          <w:lang w:val="en-CA"/>
        </w:rPr>
      </w:pPr>
    </w:p>
    <w:p w14:paraId="05D00BC8" w14:textId="7CC459A2" w:rsidR="00B35089" w:rsidRPr="00B35089" w:rsidRDefault="00B35089" w:rsidP="00B35089">
      <w:pPr>
        <w:numPr>
          <w:ilvl w:val="0"/>
          <w:numId w:val="7"/>
        </w:numPr>
        <w:tabs>
          <w:tab w:val="clear" w:pos="720"/>
          <w:tab w:val="num" w:pos="0"/>
        </w:tabs>
        <w:ind w:left="0"/>
        <w:rPr>
          <w:rFonts w:asciiTheme="minorHAnsi" w:hAnsiTheme="minorHAnsi" w:cstheme="minorHAnsi"/>
        </w:rPr>
      </w:pPr>
      <w:r w:rsidRPr="002D3060">
        <w:rPr>
          <w:rFonts w:asciiTheme="minorHAnsi" w:hAnsiTheme="minorHAnsi" w:cstheme="minorHAnsi"/>
          <w:lang w:val="en-CA"/>
        </w:rPr>
        <w:t>If possible, please include pictures of the site.</w:t>
      </w:r>
    </w:p>
    <w:sectPr w:rsidR="00B35089" w:rsidRPr="00B3508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06D4" w14:textId="77777777" w:rsidR="00384683" w:rsidRDefault="00384683">
      <w:r>
        <w:separator/>
      </w:r>
    </w:p>
  </w:endnote>
  <w:endnote w:type="continuationSeparator" w:id="0">
    <w:p w14:paraId="378DD2F2" w14:textId="77777777" w:rsidR="00384683" w:rsidRDefault="0038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urnstown Dam">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E658" w14:textId="372D7881" w:rsidR="00A62E89" w:rsidRDefault="001C2E88" w:rsidP="00494C9F">
    <w:pPr>
      <w:pStyle w:val="Footer"/>
      <w:jc w:val="center"/>
      <w:rPr>
        <w:rFonts w:ascii="Arial" w:hAnsi="Arial" w:cs="Arial"/>
        <w:sz w:val="18"/>
        <w:szCs w:val="18"/>
      </w:rPr>
    </w:pPr>
    <w:r>
      <w:rPr>
        <w:rFonts w:ascii="Arial" w:hAnsi="Arial" w:cs="Arial"/>
        <w:sz w:val="18"/>
        <w:szCs w:val="18"/>
      </w:rPr>
      <w:t xml:space="preserve">Updated: September 2022 </w:t>
    </w:r>
  </w:p>
  <w:p w14:paraId="6F4DAB83" w14:textId="77777777" w:rsidR="00A62E89" w:rsidRDefault="00A62E89" w:rsidP="00494C9F">
    <w:pPr>
      <w:pStyle w:val="Footer"/>
      <w:jc w:val="center"/>
      <w:rPr>
        <w:rFonts w:ascii="Arial" w:hAnsi="Arial" w:cs="Arial"/>
        <w:sz w:val="18"/>
        <w:szCs w:val="18"/>
      </w:rPr>
    </w:pPr>
  </w:p>
  <w:p w14:paraId="11B9AFDD" w14:textId="77777777" w:rsidR="00A62E89" w:rsidRDefault="00A62E89" w:rsidP="00494C9F">
    <w:pPr>
      <w:pStyle w:val="Footer"/>
      <w:jc w:val="center"/>
      <w:rPr>
        <w:rFonts w:ascii="Arial" w:hAnsi="Arial" w:cs="Arial"/>
        <w:sz w:val="18"/>
        <w:szCs w:val="18"/>
      </w:rPr>
    </w:pPr>
  </w:p>
  <w:p w14:paraId="1B9C5AB9" w14:textId="11B4313B" w:rsidR="00A62E89" w:rsidRPr="00954040" w:rsidRDefault="00270A3F" w:rsidP="00494C9F">
    <w:pPr>
      <w:pStyle w:val="Footer"/>
      <w:jc w:val="right"/>
      <w:rPr>
        <w:rFonts w:ascii="Arial" w:hAnsi="Arial" w:cs="Arial"/>
        <w:b/>
        <w:color w:val="808080"/>
        <w:sz w:val="18"/>
        <w:szCs w:val="18"/>
      </w:rPr>
    </w:pPr>
    <w:r w:rsidRPr="00954040">
      <w:rPr>
        <w:rFonts w:ascii="Arial" w:hAnsi="Arial" w:cs="Arial"/>
        <w:b/>
        <w:color w:val="808080"/>
        <w:sz w:val="18"/>
        <w:szCs w:val="18"/>
      </w:rPr>
      <w:fldChar w:fldCharType="begin"/>
    </w:r>
    <w:r w:rsidRPr="00954040">
      <w:rPr>
        <w:rFonts w:ascii="Arial" w:hAnsi="Arial" w:cs="Arial"/>
        <w:b/>
        <w:color w:val="808080"/>
        <w:sz w:val="18"/>
        <w:szCs w:val="18"/>
      </w:rPr>
      <w:instrText xml:space="preserve"> PAGE   \* MERGEFORMAT </w:instrText>
    </w:r>
    <w:r w:rsidRPr="00954040">
      <w:rPr>
        <w:rFonts w:ascii="Arial" w:hAnsi="Arial" w:cs="Arial"/>
        <w:b/>
        <w:color w:val="808080"/>
        <w:sz w:val="18"/>
        <w:szCs w:val="18"/>
      </w:rPr>
      <w:fldChar w:fldCharType="separate"/>
    </w:r>
    <w:r w:rsidR="006B362F">
      <w:rPr>
        <w:rFonts w:ascii="Arial" w:hAnsi="Arial" w:cs="Arial"/>
        <w:b/>
        <w:noProof/>
        <w:color w:val="808080"/>
        <w:sz w:val="18"/>
        <w:szCs w:val="18"/>
      </w:rPr>
      <w:t>7</w:t>
    </w:r>
    <w:r w:rsidRPr="00954040">
      <w:rPr>
        <w:rFonts w:ascii="Arial" w:hAnsi="Arial" w:cs="Arial"/>
        <w:b/>
        <w:noProof/>
        <w:color w:val="808080"/>
        <w:sz w:val="18"/>
        <w:szCs w:val="18"/>
      </w:rPr>
      <w:fldChar w:fldCharType="end"/>
    </w:r>
  </w:p>
  <w:p w14:paraId="58512FD7" w14:textId="77777777" w:rsidR="00A62E89" w:rsidRPr="00494C9F" w:rsidRDefault="00A62E89" w:rsidP="00494C9F">
    <w:pPr>
      <w:spacing w:line="200" w:lineRule="exact"/>
      <w:jc w:val="right"/>
      <w:rPr>
        <w:b/>
      </w:rPr>
    </w:pPr>
  </w:p>
  <w:p w14:paraId="3DA533A2" w14:textId="77777777" w:rsidR="00A62E89" w:rsidRDefault="00A62E89" w:rsidP="00494C9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7FB7" w14:textId="77777777" w:rsidR="00384683" w:rsidRDefault="00384683">
      <w:r>
        <w:separator/>
      </w:r>
    </w:p>
  </w:footnote>
  <w:footnote w:type="continuationSeparator" w:id="0">
    <w:p w14:paraId="4DBCB9CB" w14:textId="77777777" w:rsidR="00384683" w:rsidRDefault="00384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54295"/>
    <w:multiLevelType w:val="hybridMultilevel"/>
    <w:tmpl w:val="FFCA9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BD7"/>
    <w:multiLevelType w:val="hybridMultilevel"/>
    <w:tmpl w:val="58A40D9A"/>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AF39A1"/>
    <w:multiLevelType w:val="hybridMultilevel"/>
    <w:tmpl w:val="0FB4E28C"/>
    <w:lvl w:ilvl="0" w:tplc="FFFFFFFF">
      <w:start w:val="1"/>
      <w:numFmt w:val="bullet"/>
      <w:lvlText w:val=""/>
      <w:lvlJc w:val="left"/>
      <w:pPr>
        <w:tabs>
          <w:tab w:val="num" w:pos="360"/>
        </w:tabs>
        <w:ind w:left="360" w:hanging="360"/>
      </w:pPr>
      <w:rPr>
        <w:rFonts w:ascii="Symbol" w:hAnsi="Symbol" w:hint="default"/>
      </w:rPr>
    </w:lvl>
    <w:lvl w:ilvl="1" w:tplc="D7DA8324">
      <w:numFmt w:val="bullet"/>
      <w:lvlText w:val="·"/>
      <w:lvlJc w:val="left"/>
      <w:pPr>
        <w:ind w:left="1272" w:hanging="552"/>
      </w:pPr>
      <w:rPr>
        <w:rFonts w:ascii="Arial" w:eastAsia="Symbol"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Burnstown Dam"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Burnstown Dam"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024E0C"/>
    <w:multiLevelType w:val="hybridMultilevel"/>
    <w:tmpl w:val="E4EA9476"/>
    <w:lvl w:ilvl="0" w:tplc="FFFFFFFF">
      <w:start w:val="1"/>
      <w:numFmt w:val="bullet"/>
      <w:lvlText w:val=""/>
      <w:lvlJc w:val="left"/>
      <w:pPr>
        <w:tabs>
          <w:tab w:val="num" w:pos="662"/>
        </w:tabs>
        <w:ind w:left="662" w:hanging="360"/>
      </w:pPr>
      <w:rPr>
        <w:rFonts w:ascii="Symbol" w:hAnsi="Symbol" w:hint="default"/>
        <w:color w:val="auto"/>
        <w:sz w:val="20"/>
        <w:szCs w:val="16"/>
      </w:rPr>
    </w:lvl>
    <w:lvl w:ilvl="1" w:tplc="FFFFFFFF" w:tentative="1">
      <w:start w:val="1"/>
      <w:numFmt w:val="bullet"/>
      <w:lvlText w:val="o"/>
      <w:lvlJc w:val="left"/>
      <w:pPr>
        <w:tabs>
          <w:tab w:val="num" w:pos="1440"/>
        </w:tabs>
        <w:ind w:left="1440" w:hanging="360"/>
      </w:pPr>
      <w:rPr>
        <w:rFonts w:ascii="Courier New" w:hAnsi="Courier New" w:cs="Burnstown Dam"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urnstown Dam"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urnstown Dam"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3641A"/>
    <w:multiLevelType w:val="hybridMultilevel"/>
    <w:tmpl w:val="2EC6BBE4"/>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A54894"/>
    <w:multiLevelType w:val="hybridMultilevel"/>
    <w:tmpl w:val="8C54DB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BC02854"/>
    <w:multiLevelType w:val="hybridMultilevel"/>
    <w:tmpl w:val="D7B6E5C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1FB2C07"/>
    <w:multiLevelType w:val="hybridMultilevel"/>
    <w:tmpl w:val="76D8E05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C93097B"/>
    <w:multiLevelType w:val="multilevel"/>
    <w:tmpl w:val="B6C4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81E0A"/>
    <w:multiLevelType w:val="hybridMultilevel"/>
    <w:tmpl w:val="5A1A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2E7CBC"/>
    <w:multiLevelType w:val="multilevel"/>
    <w:tmpl w:val="2852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813EF"/>
    <w:multiLevelType w:val="hybridMultilevel"/>
    <w:tmpl w:val="B1C2E286"/>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CF40A2"/>
    <w:multiLevelType w:val="hybridMultilevel"/>
    <w:tmpl w:val="86D870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6AF3F88"/>
    <w:multiLevelType w:val="hybridMultilevel"/>
    <w:tmpl w:val="EF02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0A1202"/>
    <w:multiLevelType w:val="hybridMultilevel"/>
    <w:tmpl w:val="2E2A49AA"/>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6D5B6A"/>
    <w:multiLevelType w:val="multilevel"/>
    <w:tmpl w:val="5E6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D6627"/>
    <w:multiLevelType w:val="hybridMultilevel"/>
    <w:tmpl w:val="5D620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9878947">
    <w:abstractNumId w:val="16"/>
  </w:num>
  <w:num w:numId="2" w16cid:durableId="1649868898">
    <w:abstractNumId w:val="11"/>
  </w:num>
  <w:num w:numId="3" w16cid:durableId="1236747250">
    <w:abstractNumId w:val="9"/>
  </w:num>
  <w:num w:numId="4" w16cid:durableId="399062907">
    <w:abstractNumId w:val="6"/>
  </w:num>
  <w:num w:numId="5" w16cid:durableId="45914848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16cid:durableId="1894273655">
    <w:abstractNumId w:val="4"/>
  </w:num>
  <w:num w:numId="7" w16cid:durableId="838740333">
    <w:abstractNumId w:val="13"/>
  </w:num>
  <w:num w:numId="8" w16cid:durableId="1814330748">
    <w:abstractNumId w:val="3"/>
  </w:num>
  <w:num w:numId="9" w16cid:durableId="1512643590">
    <w:abstractNumId w:val="10"/>
  </w:num>
  <w:num w:numId="10" w16cid:durableId="919604856">
    <w:abstractNumId w:val="17"/>
  </w:num>
  <w:num w:numId="11" w16cid:durableId="533688402">
    <w:abstractNumId w:val="14"/>
  </w:num>
  <w:num w:numId="12" w16cid:durableId="1019282992">
    <w:abstractNumId w:val="1"/>
  </w:num>
  <w:num w:numId="13" w16cid:durableId="1599289715">
    <w:abstractNumId w:val="5"/>
  </w:num>
  <w:num w:numId="14" w16cid:durableId="1101492675">
    <w:abstractNumId w:val="8"/>
  </w:num>
  <w:num w:numId="15" w16cid:durableId="313220520">
    <w:abstractNumId w:val="7"/>
  </w:num>
  <w:num w:numId="16" w16cid:durableId="1187447654">
    <w:abstractNumId w:val="12"/>
  </w:num>
  <w:num w:numId="17" w16cid:durableId="1102534089">
    <w:abstractNumId w:val="2"/>
  </w:num>
  <w:num w:numId="18" w16cid:durableId="20330696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3F"/>
    <w:rsid w:val="0006647B"/>
    <w:rsid w:val="00071210"/>
    <w:rsid w:val="000C22EE"/>
    <w:rsid w:val="001B7A4E"/>
    <w:rsid w:val="001C2E88"/>
    <w:rsid w:val="002068FE"/>
    <w:rsid w:val="00270A3F"/>
    <w:rsid w:val="00295A62"/>
    <w:rsid w:val="00384683"/>
    <w:rsid w:val="004800EC"/>
    <w:rsid w:val="00491D8E"/>
    <w:rsid w:val="004B023A"/>
    <w:rsid w:val="004C0778"/>
    <w:rsid w:val="005005F5"/>
    <w:rsid w:val="005A0A77"/>
    <w:rsid w:val="006B362F"/>
    <w:rsid w:val="006F5251"/>
    <w:rsid w:val="006F71A1"/>
    <w:rsid w:val="00701EC4"/>
    <w:rsid w:val="009D4A1C"/>
    <w:rsid w:val="00A1322B"/>
    <w:rsid w:val="00A62E89"/>
    <w:rsid w:val="00B35089"/>
    <w:rsid w:val="00C9068B"/>
    <w:rsid w:val="00EB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2DEFD9"/>
  <w15:chartTrackingRefBased/>
  <w15:docId w15:val="{0166D520-0FB7-4387-89A9-B30298F3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A3F"/>
    <w:rPr>
      <w:color w:val="800000"/>
      <w:u w:val="single"/>
    </w:rPr>
  </w:style>
  <w:style w:type="paragraph" w:styleId="NormalWeb">
    <w:name w:val="Normal (Web)"/>
    <w:basedOn w:val="Normal"/>
    <w:uiPriority w:val="99"/>
    <w:rsid w:val="00270A3F"/>
    <w:pPr>
      <w:spacing w:before="100" w:beforeAutospacing="1" w:after="100" w:afterAutospacing="1"/>
    </w:pPr>
  </w:style>
  <w:style w:type="paragraph" w:styleId="Footer">
    <w:name w:val="footer"/>
    <w:basedOn w:val="Normal"/>
    <w:link w:val="FooterChar"/>
    <w:uiPriority w:val="99"/>
    <w:rsid w:val="00270A3F"/>
    <w:pPr>
      <w:tabs>
        <w:tab w:val="center" w:pos="4320"/>
        <w:tab w:val="right" w:pos="8640"/>
      </w:tabs>
    </w:pPr>
    <w:rPr>
      <w:sz w:val="20"/>
      <w:szCs w:val="20"/>
    </w:rPr>
  </w:style>
  <w:style w:type="character" w:customStyle="1" w:styleId="FooterChar">
    <w:name w:val="Footer Char"/>
    <w:basedOn w:val="DefaultParagraphFont"/>
    <w:link w:val="Footer"/>
    <w:uiPriority w:val="99"/>
    <w:rsid w:val="00270A3F"/>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1322B"/>
    <w:rPr>
      <w:color w:val="605E5C"/>
      <w:shd w:val="clear" w:color="auto" w:fill="E1DFDD"/>
    </w:rPr>
  </w:style>
  <w:style w:type="paragraph" w:styleId="NoSpacing">
    <w:name w:val="No Spacing"/>
    <w:uiPriority w:val="1"/>
    <w:qFormat/>
    <w:rsid w:val="00A1322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322B"/>
    <w:pPr>
      <w:ind w:left="720"/>
      <w:contextualSpacing/>
    </w:pPr>
  </w:style>
  <w:style w:type="paragraph" w:styleId="Header">
    <w:name w:val="header"/>
    <w:basedOn w:val="Normal"/>
    <w:link w:val="HeaderChar"/>
    <w:uiPriority w:val="99"/>
    <w:unhideWhenUsed/>
    <w:rsid w:val="001C2E88"/>
    <w:pPr>
      <w:tabs>
        <w:tab w:val="center" w:pos="4680"/>
        <w:tab w:val="right" w:pos="9360"/>
      </w:tabs>
    </w:pPr>
  </w:style>
  <w:style w:type="character" w:customStyle="1" w:styleId="HeaderChar">
    <w:name w:val="Header Char"/>
    <w:basedOn w:val="DefaultParagraphFont"/>
    <w:link w:val="Header"/>
    <w:uiPriority w:val="99"/>
    <w:rsid w:val="001C2E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h.pgme.utoronto.ca/?page_id=7001" TargetMode="External"/><Relationship Id="rId18" Type="http://schemas.openxmlformats.org/officeDocument/2006/relationships/hyperlink" Target="mailto:familymed.postgrad@utoronto.c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fcm.globalhealth@utoronto.ca" TargetMode="External"/><Relationship Id="rId17" Type="http://schemas.openxmlformats.org/officeDocument/2006/relationships/hyperlink" Target="mailto:dfcm.globalhealth@utoronto.ca" TargetMode="External"/><Relationship Id="rId2" Type="http://schemas.openxmlformats.org/officeDocument/2006/relationships/customXml" Target="../customXml/item2.xml"/><Relationship Id="rId16" Type="http://schemas.openxmlformats.org/officeDocument/2006/relationships/hyperlink" Target="mailto:dfcm.globalhealth@utoronto.ca" TargetMode="External"/><Relationship Id="rId20" Type="http://schemas.openxmlformats.org/officeDocument/2006/relationships/hyperlink" Target="mailto:dfcm.globalhealth@utoronto.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fcm.globalhealth@utoronto.ca" TargetMode="External"/><Relationship Id="rId5" Type="http://schemas.openxmlformats.org/officeDocument/2006/relationships/styles" Target="styles.xml"/><Relationship Id="rId15" Type="http://schemas.openxmlformats.org/officeDocument/2006/relationships/hyperlink" Target="https://safetyabroad.utoronto.ca/"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familymed.postgrad@utoronto.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vel.gc.ca/travelling/adviso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B74843E9CA04AA4FF14866B5C28C0" ma:contentTypeVersion="10" ma:contentTypeDescription="Create a new document." ma:contentTypeScope="" ma:versionID="fc8dfeb3b5fa80e26174ed1eb0bb38b8">
  <xsd:schema xmlns:xsd="http://www.w3.org/2001/XMLSchema" xmlns:xs="http://www.w3.org/2001/XMLSchema" xmlns:p="http://schemas.microsoft.com/office/2006/metadata/properties" xmlns:ns3="cef7d549-bce7-4984-a03c-72d8395f8f5c" targetNamespace="http://schemas.microsoft.com/office/2006/metadata/properties" ma:root="true" ma:fieldsID="48ca606acb24ab11db0d5509573865f3" ns3:_="">
    <xsd:import namespace="cef7d549-bce7-4984-a03c-72d8395f8f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7d549-bce7-4984-a03c-72d8395f8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AB259-3199-48B6-820D-CD9C9A04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7d549-bce7-4984-a03c-72d8395f8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418D2-7B3D-40C0-8673-F9A01B96759E}">
  <ds:schemaRefs>
    <ds:schemaRef ds:uri="http://schemas.microsoft.com/sharepoint/v3/contenttype/forms"/>
  </ds:schemaRefs>
</ds:datastoreItem>
</file>

<file path=customXml/itemProps3.xml><?xml version="1.0" encoding="utf-8"?>
<ds:datastoreItem xmlns:ds="http://schemas.openxmlformats.org/officeDocument/2006/customXml" ds:itemID="{E78E7C7D-15B3-4C6B-A3B0-C9387DE8F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Medicine Postgraduate Program</dc:creator>
  <cp:keywords/>
  <dc:description/>
  <cp:lastModifiedBy>Family Medicine Postgraduate Program</cp:lastModifiedBy>
  <cp:revision>10</cp:revision>
  <dcterms:created xsi:type="dcterms:W3CDTF">2022-09-22T17:52:00Z</dcterms:created>
  <dcterms:modified xsi:type="dcterms:W3CDTF">2024-02-20T16:23:00Z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0x0101008B0B74843E9CA04AA4FF14866B5C28C0</vt:lpwstr>
  </property>
</Properties>
</file>