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01BF4" w14:textId="12626213" w:rsidR="00270A3F" w:rsidRDefault="00270A3F" w:rsidP="00270A3F">
      <w:pPr>
        <w:tabs>
          <w:tab w:val="left" w:pos="-720"/>
        </w:tabs>
        <w:suppressAutoHyphens/>
        <w:rPr>
          <w:rFonts w:ascii="Arial" w:hAnsi="Arial" w:cs="Arial"/>
          <w:b/>
          <w:color w:val="323E4F"/>
          <w:lang w:val="en-GB"/>
        </w:rPr>
      </w:pPr>
      <w:r>
        <w:rPr>
          <w:rFonts w:ascii="Arial" w:hAnsi="Arial" w:cs="Arial"/>
          <w:b/>
          <w:noProof/>
          <w:color w:val="323E4F"/>
        </w:rPr>
        <w:drawing>
          <wp:anchor distT="0" distB="0" distL="114300" distR="114300" simplePos="0" relativeHeight="251662336" behindDoc="0" locked="0" layoutInCell="1" allowOverlap="1" wp14:anchorId="491E8E41" wp14:editId="6CA97478">
            <wp:simplePos x="0" y="0"/>
            <wp:positionH relativeFrom="margin">
              <wp:align>left</wp:align>
            </wp:positionH>
            <wp:positionV relativeFrom="paragraph">
              <wp:posOffset>-239284</wp:posOffset>
            </wp:positionV>
            <wp:extent cx="2549525" cy="568960"/>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952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2C84D" w14:textId="77777777" w:rsidR="00F01188" w:rsidRDefault="00F01188" w:rsidP="00270A3F">
      <w:pPr>
        <w:tabs>
          <w:tab w:val="left" w:pos="-720"/>
        </w:tabs>
        <w:suppressAutoHyphens/>
        <w:rPr>
          <w:rFonts w:ascii="Arial" w:hAnsi="Arial" w:cs="Arial"/>
          <w:b/>
          <w:color w:val="323E4F"/>
          <w:lang w:val="en-GB"/>
        </w:rPr>
      </w:pPr>
    </w:p>
    <w:p w14:paraId="7B0FCE58" w14:textId="77777777" w:rsidR="00F01188" w:rsidRDefault="00F01188" w:rsidP="00270A3F">
      <w:pPr>
        <w:tabs>
          <w:tab w:val="left" w:pos="-720"/>
        </w:tabs>
        <w:suppressAutoHyphens/>
        <w:rPr>
          <w:rFonts w:ascii="Arial" w:hAnsi="Arial" w:cs="Arial"/>
          <w:b/>
          <w:color w:val="323E4F"/>
          <w:lang w:val="en-GB"/>
        </w:rPr>
      </w:pPr>
    </w:p>
    <w:p w14:paraId="45FD3908" w14:textId="0E3DFC96" w:rsidR="00270A3F" w:rsidRPr="002330CE" w:rsidRDefault="00270A3F" w:rsidP="00270A3F">
      <w:pPr>
        <w:tabs>
          <w:tab w:val="left" w:pos="-720"/>
        </w:tabs>
        <w:suppressAutoHyphens/>
        <w:rPr>
          <w:rFonts w:ascii="Arial" w:hAnsi="Arial" w:cs="Arial"/>
          <w:b/>
          <w:color w:val="323E4F"/>
          <w:lang w:val="en-GB"/>
        </w:rPr>
      </w:pPr>
      <w:r w:rsidRPr="002330CE">
        <w:rPr>
          <w:rFonts w:ascii="Arial" w:hAnsi="Arial" w:cs="Arial"/>
          <w:b/>
          <w:color w:val="323E4F"/>
          <w:lang w:val="en-GB"/>
        </w:rPr>
        <w:t>Electives Experiences - Outside the University of Toronto System, within Canada</w:t>
      </w:r>
    </w:p>
    <w:p w14:paraId="1E81B622" w14:textId="77777777" w:rsidR="00270A3F" w:rsidRDefault="00270A3F" w:rsidP="00270A3F">
      <w:pPr>
        <w:tabs>
          <w:tab w:val="left" w:pos="-720"/>
        </w:tabs>
        <w:suppressAutoHyphens/>
        <w:rPr>
          <w:rFonts w:ascii="Arial" w:hAnsi="Arial" w:cs="Arial"/>
          <w:sz w:val="20"/>
          <w:szCs w:val="20"/>
          <w:lang w:val="en-CA"/>
        </w:rPr>
      </w:pPr>
    </w:p>
    <w:p w14:paraId="7135021A" w14:textId="77777777" w:rsidR="00270A3F" w:rsidRPr="00806B93" w:rsidRDefault="00270A3F" w:rsidP="00270A3F">
      <w:pPr>
        <w:tabs>
          <w:tab w:val="left" w:pos="-720"/>
        </w:tabs>
        <w:suppressAutoHyphens/>
        <w:rPr>
          <w:rFonts w:ascii="Arial" w:hAnsi="Arial" w:cs="Arial"/>
          <w:sz w:val="20"/>
          <w:szCs w:val="20"/>
          <w:lang w:val="en-CA"/>
        </w:rPr>
      </w:pPr>
      <w:r w:rsidRPr="00806B93">
        <w:rPr>
          <w:rFonts w:ascii="Arial" w:hAnsi="Arial" w:cs="Arial"/>
          <w:sz w:val="20"/>
          <w:szCs w:val="20"/>
          <w:lang w:val="en-CA"/>
        </w:rPr>
        <w:t xml:space="preserve">The Department of Family and Community Medicine expects that residents will be able to acquire the vast majority of their core educational competencies within the confines of the local program. In the rare case that a resident wishes to pursue a competency that they cannot acquire locally, “away electives” (defined as those that preclude residents from participating in their local clinics and academic half-days) may be permitted. Applications for such electives may also be considered for the purposes of career exploration; however, these experiences must also allow for the acquisition of specific, relevant clinical competencies.  </w:t>
      </w:r>
    </w:p>
    <w:p w14:paraId="199E91CA" w14:textId="77777777" w:rsidR="00270A3F" w:rsidRPr="00806B93" w:rsidRDefault="00270A3F" w:rsidP="00270A3F">
      <w:pPr>
        <w:pStyle w:val="NormalWeb"/>
        <w:spacing w:before="0" w:beforeAutospacing="0" w:after="0" w:afterAutospacing="0"/>
        <w:rPr>
          <w:rFonts w:ascii="Arial" w:hAnsi="Arial" w:cs="Arial"/>
          <w:sz w:val="20"/>
          <w:szCs w:val="20"/>
          <w:lang w:val="en-CA"/>
        </w:rPr>
      </w:pPr>
    </w:p>
    <w:p w14:paraId="734BAD0D" w14:textId="77777777" w:rsidR="00270A3F" w:rsidRPr="00806B93" w:rsidRDefault="00270A3F" w:rsidP="00270A3F">
      <w:pPr>
        <w:pStyle w:val="NormalWeb"/>
        <w:spacing w:before="0" w:beforeAutospacing="0" w:after="0" w:afterAutospacing="0"/>
        <w:rPr>
          <w:rFonts w:ascii="Arial" w:hAnsi="Arial" w:cs="Arial"/>
          <w:sz w:val="20"/>
          <w:szCs w:val="20"/>
          <w:lang w:val="en-CA"/>
        </w:rPr>
      </w:pPr>
      <w:r w:rsidRPr="00806B93">
        <w:rPr>
          <w:rFonts w:ascii="Arial" w:hAnsi="Arial" w:cs="Arial"/>
          <w:sz w:val="20"/>
          <w:szCs w:val="20"/>
          <w:lang w:val="en-CA"/>
        </w:rPr>
        <w:t xml:space="preserve">Unless there are exceptional circumstances, “away electives” will be limited to a maximum of one block per academic year. Planning should begin at least three months in advance. In order to participate in an “away elective,” residents must be in good standing.  Elective supervisors must be licensed physicians and be familiar with the requirements of the program. </w:t>
      </w:r>
    </w:p>
    <w:p w14:paraId="393AAE2E" w14:textId="77777777" w:rsidR="00270A3F" w:rsidRPr="00806B93" w:rsidRDefault="00270A3F" w:rsidP="00270A3F">
      <w:pPr>
        <w:pStyle w:val="NormalWeb"/>
        <w:rPr>
          <w:rFonts w:ascii="Arial" w:hAnsi="Arial" w:cs="Arial"/>
          <w:b/>
          <w:sz w:val="20"/>
          <w:szCs w:val="20"/>
          <w:lang w:val="en-CA"/>
        </w:rPr>
      </w:pPr>
      <w:r w:rsidRPr="00806B93">
        <w:rPr>
          <w:rFonts w:ascii="Arial" w:hAnsi="Arial" w:cs="Arial"/>
          <w:b/>
          <w:bCs/>
          <w:sz w:val="20"/>
          <w:szCs w:val="20"/>
          <w:lang w:val="en-CA"/>
        </w:rPr>
        <w:t>When completing the application (available through your Site Director’s office) keep the following in mind:</w:t>
      </w:r>
      <w:r w:rsidRPr="00806B93">
        <w:rPr>
          <w:rFonts w:ascii="Arial" w:hAnsi="Arial" w:cs="Arial"/>
          <w:b/>
          <w:sz w:val="20"/>
          <w:szCs w:val="20"/>
          <w:lang w:val="en-CA"/>
        </w:rPr>
        <w:t xml:space="preserve"> </w:t>
      </w:r>
    </w:p>
    <w:p w14:paraId="1B38E844" w14:textId="77777777" w:rsidR="00270A3F" w:rsidRPr="00806B93" w:rsidRDefault="00270A3F" w:rsidP="00270A3F">
      <w:pPr>
        <w:pStyle w:val="NormalWeb"/>
        <w:numPr>
          <w:ilvl w:val="0"/>
          <w:numId w:val="4"/>
        </w:numPr>
        <w:tabs>
          <w:tab w:val="clear" w:pos="360"/>
          <w:tab w:val="num" w:pos="0"/>
        </w:tabs>
        <w:spacing w:before="0" w:beforeAutospacing="0" w:after="0" w:afterAutospacing="0"/>
        <w:ind w:left="0"/>
        <w:rPr>
          <w:rFonts w:ascii="Arial" w:hAnsi="Arial" w:cs="Arial"/>
          <w:sz w:val="20"/>
          <w:szCs w:val="20"/>
          <w:lang w:val="en-CA"/>
        </w:rPr>
      </w:pPr>
      <w:r w:rsidRPr="00806B93">
        <w:rPr>
          <w:rFonts w:ascii="Arial" w:hAnsi="Arial" w:cs="Arial"/>
          <w:sz w:val="20"/>
          <w:szCs w:val="20"/>
          <w:lang w:val="en-CA"/>
        </w:rPr>
        <w:t xml:space="preserve">Applications must be submitted </w:t>
      </w:r>
      <w:r w:rsidRPr="00806B93">
        <w:rPr>
          <w:rFonts w:ascii="Arial" w:hAnsi="Arial" w:cs="Arial"/>
          <w:sz w:val="20"/>
          <w:szCs w:val="20"/>
          <w:u w:val="single"/>
          <w:lang w:val="en-CA"/>
        </w:rPr>
        <w:t>well in advance</w:t>
      </w:r>
      <w:r w:rsidRPr="00806B93">
        <w:rPr>
          <w:rFonts w:ascii="Arial" w:hAnsi="Arial" w:cs="Arial"/>
          <w:sz w:val="20"/>
          <w:szCs w:val="20"/>
          <w:lang w:val="en-CA"/>
        </w:rPr>
        <w:t xml:space="preserve"> of the proposed departure date (i.e. 12 weeks minimum) in order that there is time for review, consideration, approval or rejection. </w:t>
      </w:r>
      <w:r w:rsidRPr="00806B93">
        <w:rPr>
          <w:rFonts w:ascii="Arial" w:hAnsi="Arial" w:cs="Arial"/>
          <w:i/>
          <w:iCs/>
          <w:sz w:val="20"/>
          <w:szCs w:val="20"/>
          <w:lang w:val="en-CA"/>
        </w:rPr>
        <w:t>Residents are advised not to secure travel arrangements or incur</w:t>
      </w:r>
      <w:r w:rsidRPr="00806B93">
        <w:rPr>
          <w:rFonts w:ascii="Arial" w:hAnsi="Arial" w:cs="Arial"/>
          <w:sz w:val="20"/>
          <w:szCs w:val="20"/>
          <w:lang w:val="en-CA"/>
        </w:rPr>
        <w:t xml:space="preserve"> </w:t>
      </w:r>
      <w:r w:rsidRPr="00806B93">
        <w:rPr>
          <w:rFonts w:ascii="Arial" w:hAnsi="Arial" w:cs="Arial"/>
          <w:i/>
          <w:iCs/>
          <w:sz w:val="20"/>
          <w:szCs w:val="20"/>
          <w:lang w:val="en-CA"/>
        </w:rPr>
        <w:t>non-refundable expenses prior to receiving final approval of their application.</w:t>
      </w:r>
      <w:r w:rsidRPr="00806B93">
        <w:rPr>
          <w:rFonts w:ascii="Arial" w:hAnsi="Arial" w:cs="Arial"/>
          <w:sz w:val="20"/>
          <w:szCs w:val="20"/>
          <w:lang w:val="en-CA"/>
        </w:rPr>
        <w:t xml:space="preserve"> </w:t>
      </w:r>
    </w:p>
    <w:p w14:paraId="71332C1A" w14:textId="77777777" w:rsidR="00270A3F" w:rsidRPr="00806B93" w:rsidRDefault="00270A3F" w:rsidP="00270A3F">
      <w:pPr>
        <w:pStyle w:val="NormalWeb"/>
        <w:spacing w:before="0" w:beforeAutospacing="0" w:after="0" w:afterAutospacing="0"/>
        <w:rPr>
          <w:rFonts w:ascii="Arial" w:hAnsi="Arial" w:cs="Arial"/>
          <w:sz w:val="20"/>
          <w:szCs w:val="20"/>
          <w:lang w:val="en-CA"/>
        </w:rPr>
      </w:pPr>
    </w:p>
    <w:p w14:paraId="532FD283" w14:textId="77777777" w:rsidR="00270A3F" w:rsidRPr="00806B93" w:rsidRDefault="00270A3F" w:rsidP="00270A3F">
      <w:pPr>
        <w:pStyle w:val="NormalWeb"/>
        <w:numPr>
          <w:ilvl w:val="0"/>
          <w:numId w:val="4"/>
        </w:numPr>
        <w:tabs>
          <w:tab w:val="clear" w:pos="360"/>
          <w:tab w:val="num" w:pos="0"/>
        </w:tabs>
        <w:spacing w:before="0" w:beforeAutospacing="0" w:after="0" w:afterAutospacing="0"/>
        <w:ind w:left="0"/>
        <w:rPr>
          <w:rFonts w:ascii="Arial" w:hAnsi="Arial" w:cs="Arial"/>
          <w:sz w:val="20"/>
          <w:szCs w:val="20"/>
          <w:lang w:val="en-CA"/>
        </w:rPr>
      </w:pPr>
      <w:r w:rsidRPr="00806B93">
        <w:rPr>
          <w:rFonts w:ascii="Arial" w:hAnsi="Arial" w:cs="Arial"/>
          <w:sz w:val="20"/>
          <w:szCs w:val="20"/>
          <w:lang w:val="en-CA"/>
        </w:rPr>
        <w:t xml:space="preserve">Applications are to be submitted to the Site Director for approval.  </w:t>
      </w:r>
    </w:p>
    <w:p w14:paraId="6CABC92C" w14:textId="77777777" w:rsidR="00270A3F" w:rsidRPr="00806B93" w:rsidRDefault="00270A3F" w:rsidP="00270A3F">
      <w:pPr>
        <w:pStyle w:val="NormalWeb"/>
        <w:spacing w:before="0" w:beforeAutospacing="0" w:after="0" w:afterAutospacing="0"/>
        <w:rPr>
          <w:rFonts w:ascii="Arial" w:hAnsi="Arial" w:cs="Arial"/>
          <w:sz w:val="20"/>
          <w:szCs w:val="20"/>
          <w:lang w:val="en-CA"/>
        </w:rPr>
      </w:pPr>
    </w:p>
    <w:p w14:paraId="1551982B" w14:textId="77777777" w:rsidR="00270A3F" w:rsidRPr="00806B93" w:rsidRDefault="00270A3F" w:rsidP="00270A3F">
      <w:pPr>
        <w:pStyle w:val="NormalWeb"/>
        <w:numPr>
          <w:ilvl w:val="0"/>
          <w:numId w:val="4"/>
        </w:numPr>
        <w:tabs>
          <w:tab w:val="clear" w:pos="360"/>
          <w:tab w:val="num" w:pos="0"/>
        </w:tabs>
        <w:spacing w:before="0" w:beforeAutospacing="0" w:after="0" w:afterAutospacing="0"/>
        <w:ind w:left="0"/>
        <w:rPr>
          <w:rFonts w:ascii="Arial" w:hAnsi="Arial" w:cs="Arial"/>
          <w:sz w:val="20"/>
          <w:szCs w:val="20"/>
          <w:lang w:val="en-CA"/>
        </w:rPr>
      </w:pPr>
      <w:r w:rsidRPr="00806B93">
        <w:rPr>
          <w:rFonts w:ascii="Arial" w:hAnsi="Arial" w:cs="Arial"/>
          <w:sz w:val="20"/>
          <w:szCs w:val="20"/>
          <w:lang w:val="en-CA"/>
        </w:rPr>
        <w:t xml:space="preserve">All requests for elective experiences outside the University of Toronto system require approval by the Postgraduate Program Director after the Site Director has provided approval.  </w:t>
      </w:r>
    </w:p>
    <w:p w14:paraId="764774C5" w14:textId="77777777" w:rsidR="00270A3F" w:rsidRPr="00806B93" w:rsidRDefault="00270A3F" w:rsidP="00270A3F">
      <w:pPr>
        <w:pStyle w:val="NormalWeb"/>
        <w:spacing w:before="0" w:beforeAutospacing="0" w:after="0" w:afterAutospacing="0"/>
        <w:rPr>
          <w:rFonts w:ascii="Arial" w:hAnsi="Arial" w:cs="Arial"/>
          <w:sz w:val="20"/>
          <w:szCs w:val="20"/>
          <w:lang w:val="en-CA"/>
        </w:rPr>
      </w:pPr>
    </w:p>
    <w:p w14:paraId="2E57B0E3" w14:textId="77777777" w:rsidR="00270A3F" w:rsidRPr="00806B93" w:rsidRDefault="00270A3F" w:rsidP="00270A3F">
      <w:pPr>
        <w:pStyle w:val="NormalWeb"/>
        <w:numPr>
          <w:ilvl w:val="0"/>
          <w:numId w:val="4"/>
        </w:numPr>
        <w:tabs>
          <w:tab w:val="clear" w:pos="360"/>
          <w:tab w:val="num" w:pos="0"/>
        </w:tabs>
        <w:spacing w:before="0" w:beforeAutospacing="0" w:after="0" w:afterAutospacing="0"/>
        <w:ind w:left="0"/>
        <w:rPr>
          <w:rFonts w:ascii="Arial" w:hAnsi="Arial" w:cs="Arial"/>
          <w:sz w:val="20"/>
          <w:szCs w:val="20"/>
          <w:lang w:val="en-CA"/>
        </w:rPr>
      </w:pPr>
      <w:r w:rsidRPr="00806B93">
        <w:rPr>
          <w:rFonts w:ascii="Arial" w:hAnsi="Arial" w:cs="Arial"/>
          <w:sz w:val="20"/>
          <w:szCs w:val="20"/>
          <w:lang w:val="en-CA"/>
        </w:rPr>
        <w:t xml:space="preserve">There must be well-thought-out, specific objectives, which should be reviewed with the local Site Director. In order to define the relevant outcome competencies, residents are required to complete a Learning Plan with their supervisor. </w:t>
      </w:r>
    </w:p>
    <w:p w14:paraId="7529D019" w14:textId="77777777" w:rsidR="00270A3F" w:rsidRPr="00806B93" w:rsidRDefault="00270A3F" w:rsidP="00270A3F">
      <w:pPr>
        <w:pStyle w:val="NormalWeb"/>
        <w:spacing w:before="0" w:beforeAutospacing="0" w:after="0" w:afterAutospacing="0"/>
        <w:rPr>
          <w:rFonts w:ascii="Arial" w:hAnsi="Arial" w:cs="Arial"/>
          <w:sz w:val="20"/>
          <w:szCs w:val="20"/>
          <w:lang w:val="en-CA"/>
        </w:rPr>
      </w:pPr>
    </w:p>
    <w:p w14:paraId="602154E7" w14:textId="77777777" w:rsidR="00270A3F" w:rsidRPr="00806B93" w:rsidRDefault="00270A3F" w:rsidP="00270A3F">
      <w:pPr>
        <w:pStyle w:val="NormalWeb"/>
        <w:numPr>
          <w:ilvl w:val="0"/>
          <w:numId w:val="4"/>
        </w:numPr>
        <w:tabs>
          <w:tab w:val="clear" w:pos="360"/>
          <w:tab w:val="num" w:pos="0"/>
        </w:tabs>
        <w:spacing w:before="0" w:beforeAutospacing="0" w:after="0" w:afterAutospacing="0"/>
        <w:ind w:left="0"/>
        <w:rPr>
          <w:rFonts w:ascii="Arial" w:hAnsi="Arial" w:cs="Arial"/>
          <w:sz w:val="20"/>
          <w:szCs w:val="20"/>
          <w:lang w:val="en-CA"/>
        </w:rPr>
      </w:pPr>
      <w:r w:rsidRPr="00806B93">
        <w:rPr>
          <w:rFonts w:ascii="Arial" w:hAnsi="Arial" w:cs="Arial"/>
          <w:sz w:val="20"/>
          <w:szCs w:val="20"/>
          <w:lang w:val="en-CA"/>
        </w:rPr>
        <w:t>Residents must complete the timetable in detail including how much call coverage will be required.  </w:t>
      </w:r>
    </w:p>
    <w:p w14:paraId="79C30BA3" w14:textId="77777777" w:rsidR="00270A3F" w:rsidRPr="00806B93" w:rsidRDefault="00270A3F" w:rsidP="00270A3F">
      <w:pPr>
        <w:pStyle w:val="NormalWeb"/>
        <w:spacing w:before="0" w:beforeAutospacing="0" w:after="0" w:afterAutospacing="0"/>
        <w:rPr>
          <w:rFonts w:ascii="Arial" w:hAnsi="Arial" w:cs="Arial"/>
          <w:sz w:val="20"/>
          <w:szCs w:val="20"/>
          <w:lang w:val="en-CA"/>
        </w:rPr>
      </w:pPr>
    </w:p>
    <w:p w14:paraId="4AA277BB" w14:textId="77777777" w:rsidR="00270A3F" w:rsidRPr="00806B93" w:rsidRDefault="00270A3F" w:rsidP="00270A3F">
      <w:pPr>
        <w:pStyle w:val="NormalWeb"/>
        <w:numPr>
          <w:ilvl w:val="0"/>
          <w:numId w:val="4"/>
        </w:numPr>
        <w:tabs>
          <w:tab w:val="clear" w:pos="360"/>
          <w:tab w:val="num" w:pos="0"/>
        </w:tabs>
        <w:spacing w:before="0" w:beforeAutospacing="0" w:after="0" w:afterAutospacing="0"/>
        <w:ind w:left="0"/>
        <w:rPr>
          <w:rFonts w:ascii="Arial" w:hAnsi="Arial" w:cs="Arial"/>
          <w:sz w:val="20"/>
          <w:szCs w:val="20"/>
          <w:lang w:val="en-CA"/>
        </w:rPr>
      </w:pPr>
      <w:r w:rsidRPr="00806B93">
        <w:rPr>
          <w:rFonts w:ascii="Arial" w:hAnsi="Arial" w:cs="Arial"/>
          <w:sz w:val="20"/>
          <w:szCs w:val="20"/>
          <w:lang w:val="en-CA"/>
        </w:rPr>
        <w:t xml:space="preserve">Supervisors must complete Section #3 of the application or substitute a signed letter of intent. On occasion, it may be advisable for residents to submit the application pending completion of the Supervisor’s Declaration (in order to prevent unnecessary delays in processing the application). Residents are advised to consult with their Site Director. </w:t>
      </w:r>
    </w:p>
    <w:p w14:paraId="55D8232A" w14:textId="77777777" w:rsidR="00270A3F" w:rsidRPr="00806B93" w:rsidRDefault="00270A3F" w:rsidP="00270A3F">
      <w:pPr>
        <w:pStyle w:val="NormalWeb"/>
        <w:spacing w:before="0" w:beforeAutospacing="0" w:after="0" w:afterAutospacing="0"/>
        <w:rPr>
          <w:rFonts w:ascii="Arial" w:hAnsi="Arial" w:cs="Arial"/>
          <w:sz w:val="20"/>
          <w:szCs w:val="20"/>
          <w:lang w:val="en-CA"/>
        </w:rPr>
      </w:pPr>
    </w:p>
    <w:p w14:paraId="5FC9E11E" w14:textId="6C70A8E8" w:rsidR="00270A3F" w:rsidRDefault="00270A3F" w:rsidP="00270A3F">
      <w:pPr>
        <w:pStyle w:val="NormalWeb"/>
        <w:numPr>
          <w:ilvl w:val="0"/>
          <w:numId w:val="4"/>
        </w:numPr>
        <w:tabs>
          <w:tab w:val="clear" w:pos="360"/>
          <w:tab w:val="num" w:pos="0"/>
        </w:tabs>
        <w:spacing w:before="0" w:beforeAutospacing="0" w:after="0" w:afterAutospacing="0"/>
        <w:ind w:left="0"/>
        <w:rPr>
          <w:rFonts w:ascii="Arial" w:hAnsi="Arial" w:cs="Arial"/>
          <w:sz w:val="20"/>
          <w:szCs w:val="20"/>
          <w:lang w:val="en-CA"/>
        </w:rPr>
      </w:pPr>
      <w:r w:rsidRPr="00806B93">
        <w:rPr>
          <w:rFonts w:ascii="Arial" w:hAnsi="Arial" w:cs="Arial"/>
          <w:sz w:val="20"/>
          <w:szCs w:val="20"/>
          <w:lang w:val="en-CA"/>
        </w:rPr>
        <w:t xml:space="preserve">Residents traveling outside of the University of Toronto system must comply with all registration, licensure and insurance regulations applicable to that particular university/province/country. Residents should note the following: </w:t>
      </w:r>
    </w:p>
    <w:p w14:paraId="5ECE1416" w14:textId="77777777" w:rsidR="00270A3F" w:rsidRPr="00806B93" w:rsidRDefault="00270A3F" w:rsidP="00F01188">
      <w:pPr>
        <w:pStyle w:val="NormalWeb"/>
        <w:numPr>
          <w:ilvl w:val="0"/>
          <w:numId w:val="1"/>
        </w:numPr>
        <w:tabs>
          <w:tab w:val="clear" w:pos="720"/>
          <w:tab w:val="num" w:pos="360"/>
        </w:tabs>
        <w:spacing w:before="0" w:beforeAutospacing="0" w:after="0" w:afterAutospacing="0"/>
        <w:ind w:left="360"/>
        <w:rPr>
          <w:rFonts w:ascii="Arial" w:hAnsi="Arial" w:cs="Arial"/>
          <w:sz w:val="20"/>
          <w:szCs w:val="20"/>
          <w:lang w:val="en-CA"/>
        </w:rPr>
      </w:pPr>
      <w:r w:rsidRPr="00806B93">
        <w:rPr>
          <w:rFonts w:ascii="Arial" w:hAnsi="Arial" w:cs="Arial"/>
          <w:sz w:val="20"/>
          <w:szCs w:val="20"/>
          <w:lang w:val="en-CA"/>
        </w:rPr>
        <w:t xml:space="preserve">You are registered as a postgraduate trainee at the University of Toronto (contact the Postgraduate Office at the sponsoring University to inquire about their registration requirements). </w:t>
      </w:r>
    </w:p>
    <w:p w14:paraId="22E5882E" w14:textId="77777777" w:rsidR="00270A3F" w:rsidRPr="00806B93" w:rsidRDefault="00270A3F" w:rsidP="00F01188">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sidRPr="00806B93">
        <w:rPr>
          <w:rFonts w:ascii="Arial" w:hAnsi="Arial" w:cs="Arial"/>
          <w:sz w:val="20"/>
          <w:szCs w:val="20"/>
          <w:lang w:val="en-CA"/>
        </w:rPr>
        <w:t>Your educational license is valid in the Province of Ontario only. If necessary, you must apply to the appropriate authorities for a temporary license in the province/country you are working in.</w:t>
      </w:r>
    </w:p>
    <w:p w14:paraId="5AA60DAC" w14:textId="2BCB62B0" w:rsidR="00270A3F" w:rsidRDefault="00270A3F" w:rsidP="00F01188">
      <w:pPr>
        <w:pStyle w:val="NormalWeb"/>
        <w:numPr>
          <w:ilvl w:val="0"/>
          <w:numId w:val="3"/>
        </w:numPr>
        <w:tabs>
          <w:tab w:val="clear" w:pos="720"/>
          <w:tab w:val="num" w:pos="360"/>
        </w:tabs>
        <w:spacing w:before="0" w:beforeAutospacing="0" w:after="0" w:afterAutospacing="0"/>
        <w:ind w:left="360"/>
        <w:rPr>
          <w:rFonts w:ascii="Arial" w:hAnsi="Arial" w:cs="Arial"/>
          <w:sz w:val="20"/>
          <w:szCs w:val="20"/>
          <w:lang w:val="en-CA"/>
        </w:rPr>
      </w:pPr>
      <w:r w:rsidRPr="00806B93">
        <w:rPr>
          <w:rFonts w:ascii="Arial" w:hAnsi="Arial" w:cs="Arial"/>
          <w:sz w:val="20"/>
          <w:szCs w:val="20"/>
          <w:lang w:val="en-CA"/>
        </w:rPr>
        <w:t>You are advised to verify with CMPA that your coverage is valid on this elective.</w:t>
      </w:r>
    </w:p>
    <w:p w14:paraId="3495BB80" w14:textId="77777777" w:rsidR="00F01188" w:rsidRPr="00806B93" w:rsidRDefault="00F01188" w:rsidP="00F01188">
      <w:pPr>
        <w:pStyle w:val="NormalWeb"/>
        <w:spacing w:before="0" w:beforeAutospacing="0" w:after="0" w:afterAutospacing="0"/>
        <w:ind w:left="360"/>
        <w:rPr>
          <w:rFonts w:ascii="Arial" w:hAnsi="Arial" w:cs="Arial"/>
          <w:sz w:val="20"/>
          <w:szCs w:val="20"/>
          <w:lang w:val="en-CA"/>
        </w:rPr>
      </w:pPr>
    </w:p>
    <w:p w14:paraId="2F676BD5" w14:textId="77777777" w:rsidR="00270A3F" w:rsidRPr="00806B93" w:rsidRDefault="00270A3F" w:rsidP="00270A3F">
      <w:pPr>
        <w:pStyle w:val="NormalWeb"/>
        <w:numPr>
          <w:ilvl w:val="0"/>
          <w:numId w:val="4"/>
        </w:numPr>
        <w:tabs>
          <w:tab w:val="clear" w:pos="360"/>
          <w:tab w:val="num" w:pos="0"/>
        </w:tabs>
        <w:spacing w:before="0" w:beforeAutospacing="0" w:after="0" w:afterAutospacing="0"/>
        <w:ind w:left="0"/>
        <w:rPr>
          <w:rFonts w:ascii="Arial" w:hAnsi="Arial" w:cs="Arial"/>
          <w:sz w:val="20"/>
          <w:szCs w:val="20"/>
          <w:lang w:val="en-CA"/>
        </w:rPr>
      </w:pPr>
      <w:r w:rsidRPr="00806B93">
        <w:rPr>
          <w:rFonts w:ascii="Arial" w:hAnsi="Arial" w:cs="Arial"/>
          <w:sz w:val="20"/>
          <w:szCs w:val="20"/>
          <w:lang w:val="en-CA"/>
        </w:rPr>
        <w:t xml:space="preserve">Residents must complete Section #4, informing us how they may be reached during the experience (telephone, fax, address, email). </w:t>
      </w:r>
    </w:p>
    <w:p w14:paraId="2DA096E2" w14:textId="60603C7D" w:rsidR="00270A3F" w:rsidRPr="00207D6D" w:rsidRDefault="00270A3F" w:rsidP="00270A3F">
      <w:pPr>
        <w:rPr>
          <w:rFonts w:ascii="Optimum" w:hAnsi="Optimum"/>
          <w:b/>
          <w:i/>
          <w:color w:val="000000"/>
          <w:lang w:val="en-CA"/>
        </w:rPr>
      </w:pPr>
    </w:p>
    <w:p w14:paraId="04C9210A" w14:textId="77777777" w:rsidR="00270A3F" w:rsidRPr="00207D6D" w:rsidRDefault="00270A3F" w:rsidP="00270A3F">
      <w:pPr>
        <w:jc w:val="center"/>
        <w:rPr>
          <w:rFonts w:ascii="Optimum" w:hAnsi="Optimum"/>
          <w:color w:val="000000"/>
          <w:lang w:val="en-CA"/>
        </w:rPr>
      </w:pPr>
      <w:r>
        <w:rPr>
          <w:noProof/>
        </w:rPr>
        <w:lastRenderedPageBreak/>
        <w:drawing>
          <wp:anchor distT="0" distB="0" distL="114300" distR="114300" simplePos="0" relativeHeight="251659264" behindDoc="0" locked="0" layoutInCell="1" allowOverlap="1" wp14:anchorId="38CC9314" wp14:editId="1B333132">
            <wp:simplePos x="0" y="0"/>
            <wp:positionH relativeFrom="column">
              <wp:posOffset>-24765</wp:posOffset>
            </wp:positionH>
            <wp:positionV relativeFrom="paragraph">
              <wp:posOffset>-658495</wp:posOffset>
            </wp:positionV>
            <wp:extent cx="2549525" cy="568960"/>
            <wp:effectExtent l="0" t="0" r="317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952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5344E" w14:textId="77777777" w:rsidR="00270A3F" w:rsidRPr="009C62D2" w:rsidRDefault="00270A3F" w:rsidP="00270A3F">
      <w:pPr>
        <w:pBdr>
          <w:top w:val="single" w:sz="8" w:space="1" w:color="auto"/>
          <w:left w:val="single" w:sz="8" w:space="4" w:color="auto"/>
          <w:bottom w:val="single" w:sz="8" w:space="1" w:color="auto"/>
          <w:right w:val="single" w:sz="8" w:space="18" w:color="auto"/>
        </w:pBdr>
        <w:rPr>
          <w:rFonts w:ascii="Arial" w:hAnsi="Arial" w:cs="Arial"/>
          <w:b/>
          <w:color w:val="000000"/>
          <w:lang w:val="en-CA"/>
        </w:rPr>
      </w:pPr>
      <w:r w:rsidRPr="009C62D2">
        <w:rPr>
          <w:rFonts w:ascii="Arial" w:hAnsi="Arial" w:cs="Arial"/>
          <w:b/>
          <w:color w:val="000000"/>
          <w:lang w:val="en-CA"/>
        </w:rPr>
        <w:t>ELECTIVE EXPERIENCE APPLICATION</w:t>
      </w:r>
    </w:p>
    <w:p w14:paraId="69B46C99" w14:textId="77777777" w:rsidR="00270A3F" w:rsidRPr="009B1685" w:rsidRDefault="00270A3F" w:rsidP="00270A3F">
      <w:pPr>
        <w:pBdr>
          <w:top w:val="single" w:sz="8" w:space="1" w:color="auto"/>
          <w:left w:val="single" w:sz="8" w:space="4" w:color="auto"/>
          <w:bottom w:val="single" w:sz="8" w:space="1" w:color="auto"/>
          <w:right w:val="single" w:sz="8" w:space="18" w:color="auto"/>
        </w:pBdr>
        <w:rPr>
          <w:rFonts w:ascii="Arial" w:hAnsi="Arial" w:cs="Arial"/>
          <w:b/>
          <w:color w:val="000000"/>
          <w:lang w:val="en-CA"/>
        </w:rPr>
      </w:pPr>
      <w:r w:rsidRPr="009C62D2">
        <w:rPr>
          <w:rFonts w:ascii="Arial" w:hAnsi="Arial" w:cs="Arial"/>
          <w:b/>
          <w:color w:val="000000"/>
          <w:lang w:val="en-CA"/>
        </w:rPr>
        <w:t>Outside University o</w:t>
      </w:r>
      <w:r>
        <w:rPr>
          <w:rFonts w:ascii="Arial" w:hAnsi="Arial" w:cs="Arial"/>
          <w:b/>
          <w:color w:val="000000"/>
          <w:lang w:val="en-CA"/>
        </w:rPr>
        <w:t>f Toronto System, within Canada</w:t>
      </w:r>
    </w:p>
    <w:p w14:paraId="49B728BC" w14:textId="77777777" w:rsidR="00270A3F" w:rsidRPr="00207D6D" w:rsidRDefault="00270A3F" w:rsidP="00270A3F">
      <w:pPr>
        <w:jc w:val="both"/>
        <w:rPr>
          <w:rFonts w:ascii="Optimum" w:hAnsi="Optimum"/>
          <w:color w:val="000000"/>
          <w:lang w:val="en-CA"/>
        </w:rPr>
      </w:pPr>
    </w:p>
    <w:p w14:paraId="12A29781" w14:textId="77777777" w:rsidR="00270A3F" w:rsidRPr="00207D6D" w:rsidRDefault="00270A3F" w:rsidP="00270A3F">
      <w:pPr>
        <w:pBdr>
          <w:top w:val="single" w:sz="8" w:space="5" w:color="auto"/>
          <w:left w:val="single" w:sz="8" w:space="5" w:color="auto"/>
          <w:bottom w:val="single" w:sz="8" w:space="5" w:color="auto"/>
          <w:right w:val="single" w:sz="8" w:space="17" w:color="auto"/>
        </w:pBdr>
        <w:spacing w:after="100" w:afterAutospacing="1"/>
        <w:jc w:val="both"/>
        <w:rPr>
          <w:rFonts w:ascii="Optimum" w:hAnsi="Optimum"/>
          <w:color w:val="000000"/>
          <w:lang w:val="en-CA"/>
        </w:rPr>
      </w:pPr>
      <w:r w:rsidRPr="00207D6D">
        <w:rPr>
          <w:rFonts w:ascii="Optimum" w:hAnsi="Optimum"/>
          <w:b/>
          <w:color w:val="000000"/>
          <w:lang w:val="en-CA"/>
        </w:rPr>
        <w:t>Name</w:t>
      </w:r>
      <w:r>
        <w:rPr>
          <w:rFonts w:ascii="Optimum" w:hAnsi="Optimum"/>
          <w:color w:val="000000"/>
          <w:lang w:val="en-CA"/>
        </w:rPr>
        <w:t>: ____________________</w:t>
      </w:r>
      <w:r>
        <w:rPr>
          <w:rFonts w:ascii="Optimum" w:hAnsi="Optimum"/>
          <w:color w:val="000000"/>
          <w:lang w:val="en-CA"/>
        </w:rPr>
        <w:tab/>
      </w:r>
      <w:r w:rsidRPr="00207D6D">
        <w:rPr>
          <w:rFonts w:ascii="Optimum" w:hAnsi="Optimum"/>
          <w:b/>
          <w:color w:val="000000"/>
          <w:lang w:val="en-CA"/>
        </w:rPr>
        <w:t>Level</w:t>
      </w:r>
      <w:r w:rsidRPr="00207D6D">
        <w:rPr>
          <w:rFonts w:ascii="Optimum" w:hAnsi="Optimum"/>
          <w:color w:val="000000"/>
          <w:lang w:val="en-CA"/>
        </w:rPr>
        <w:t>:_____</w:t>
      </w:r>
      <w:r>
        <w:rPr>
          <w:rFonts w:ascii="Optimum" w:hAnsi="Optimum"/>
          <w:color w:val="000000"/>
          <w:lang w:val="en-CA"/>
        </w:rPr>
        <w:t xml:space="preserve">_    </w:t>
      </w:r>
      <w:r>
        <w:rPr>
          <w:rFonts w:ascii="Optimum" w:hAnsi="Optimum"/>
          <w:b/>
          <w:color w:val="000000"/>
          <w:lang w:val="en-CA"/>
        </w:rPr>
        <w:t>Current Site</w:t>
      </w:r>
      <w:r w:rsidRPr="00207D6D">
        <w:rPr>
          <w:rFonts w:ascii="Optimum" w:hAnsi="Optimum"/>
          <w:color w:val="000000"/>
          <w:lang w:val="en-CA"/>
        </w:rPr>
        <w:t>:_____</w:t>
      </w:r>
      <w:r>
        <w:rPr>
          <w:rFonts w:ascii="Optimum" w:hAnsi="Optimum"/>
          <w:color w:val="000000"/>
          <w:lang w:val="en-CA"/>
        </w:rPr>
        <w:t>______</w:t>
      </w:r>
      <w:r w:rsidRPr="00207D6D">
        <w:rPr>
          <w:rFonts w:ascii="Optimum" w:hAnsi="Optimum"/>
          <w:color w:val="000000"/>
          <w:lang w:val="en-CA"/>
        </w:rPr>
        <w:t>___</w:t>
      </w:r>
      <w:r>
        <w:rPr>
          <w:rFonts w:ascii="Optimum" w:hAnsi="Optimum"/>
          <w:color w:val="000000"/>
          <w:lang w:val="en-CA"/>
        </w:rPr>
        <w:t>___</w:t>
      </w:r>
    </w:p>
    <w:p w14:paraId="029AF63A" w14:textId="77777777" w:rsidR="00270A3F" w:rsidRPr="00207D6D" w:rsidRDefault="00270A3F" w:rsidP="00270A3F">
      <w:pPr>
        <w:pBdr>
          <w:top w:val="single" w:sz="8" w:space="5" w:color="auto"/>
          <w:left w:val="single" w:sz="8" w:space="5" w:color="auto"/>
          <w:bottom w:val="single" w:sz="8" w:space="5" w:color="auto"/>
          <w:right w:val="single" w:sz="8" w:space="17" w:color="auto"/>
        </w:pBdr>
        <w:spacing w:after="100" w:afterAutospacing="1"/>
        <w:rPr>
          <w:rFonts w:ascii="Optimum" w:hAnsi="Optimum"/>
          <w:color w:val="000000"/>
          <w:lang w:val="en-CA"/>
        </w:rPr>
      </w:pPr>
      <w:r w:rsidRPr="00207D6D">
        <w:rPr>
          <w:rFonts w:ascii="Optimum" w:hAnsi="Optimum"/>
          <w:b/>
          <w:color w:val="000000"/>
          <w:lang w:val="en-CA"/>
        </w:rPr>
        <w:t>Experience</w:t>
      </w:r>
      <w:r>
        <w:rPr>
          <w:rFonts w:ascii="Optimum" w:hAnsi="Optimum"/>
          <w:color w:val="000000"/>
          <w:lang w:val="en-CA"/>
        </w:rPr>
        <w:t>: _____________</w:t>
      </w:r>
      <w:r w:rsidRPr="00207D6D">
        <w:rPr>
          <w:rFonts w:ascii="Optimum" w:hAnsi="Optimum"/>
          <w:color w:val="000000"/>
          <w:lang w:val="en-CA"/>
        </w:rPr>
        <w:t>___</w:t>
      </w:r>
      <w:r>
        <w:rPr>
          <w:rFonts w:ascii="Optimum" w:hAnsi="Optimum"/>
          <w:color w:val="000000"/>
          <w:lang w:val="en-CA"/>
        </w:rPr>
        <w:t>__</w:t>
      </w:r>
      <w:r w:rsidRPr="00207D6D">
        <w:rPr>
          <w:rFonts w:ascii="Optimum" w:hAnsi="Optimum"/>
          <w:color w:val="000000"/>
          <w:lang w:val="en-CA"/>
        </w:rPr>
        <w:t xml:space="preserve"> </w:t>
      </w:r>
      <w:r>
        <w:rPr>
          <w:rFonts w:ascii="Optimum" w:hAnsi="Optimum"/>
          <w:color w:val="000000"/>
          <w:lang w:val="en-CA"/>
        </w:rPr>
        <w:t xml:space="preserve">   </w:t>
      </w:r>
      <w:r w:rsidRPr="00207D6D">
        <w:rPr>
          <w:rFonts w:ascii="Optimum" w:hAnsi="Optimum"/>
          <w:b/>
          <w:color w:val="000000"/>
          <w:lang w:val="en-CA"/>
        </w:rPr>
        <w:t>Location</w:t>
      </w:r>
      <w:r>
        <w:rPr>
          <w:rFonts w:ascii="Optimum" w:hAnsi="Optimum"/>
          <w:b/>
          <w:color w:val="000000"/>
          <w:lang w:val="en-CA"/>
        </w:rPr>
        <w:t xml:space="preserve"> of Elective</w:t>
      </w:r>
      <w:r>
        <w:rPr>
          <w:rFonts w:ascii="Optimum" w:hAnsi="Optimum"/>
          <w:color w:val="000000"/>
          <w:lang w:val="en-CA"/>
        </w:rPr>
        <w:t>: ___________________</w:t>
      </w:r>
    </w:p>
    <w:p w14:paraId="0DE4B1B1" w14:textId="77777777" w:rsidR="00270A3F" w:rsidRPr="00207D6D" w:rsidRDefault="00270A3F" w:rsidP="00270A3F">
      <w:pPr>
        <w:pBdr>
          <w:top w:val="single" w:sz="8" w:space="5" w:color="auto"/>
          <w:left w:val="single" w:sz="8" w:space="5" w:color="auto"/>
          <w:bottom w:val="single" w:sz="8" w:space="5" w:color="auto"/>
          <w:right w:val="single" w:sz="8" w:space="17" w:color="auto"/>
        </w:pBdr>
        <w:spacing w:after="100" w:afterAutospacing="1"/>
        <w:jc w:val="both"/>
        <w:rPr>
          <w:rFonts w:ascii="Optimum" w:hAnsi="Optimum"/>
          <w:color w:val="000000"/>
          <w:lang w:val="en-CA"/>
        </w:rPr>
      </w:pPr>
      <w:r w:rsidRPr="00207D6D">
        <w:rPr>
          <w:rFonts w:ascii="Optimum" w:hAnsi="Optimum"/>
          <w:b/>
          <w:color w:val="000000"/>
          <w:lang w:val="en-CA"/>
        </w:rPr>
        <w:t>Dates</w:t>
      </w:r>
      <w:r w:rsidRPr="00207D6D">
        <w:rPr>
          <w:rFonts w:ascii="Optimum" w:hAnsi="Optimum"/>
          <w:color w:val="000000"/>
          <w:lang w:val="en-CA"/>
        </w:rPr>
        <w:t xml:space="preserve">:______________ </w:t>
      </w:r>
      <w:r w:rsidRPr="00207D6D">
        <w:rPr>
          <w:rFonts w:ascii="Optimum" w:hAnsi="Optimum"/>
          <w:b/>
          <w:color w:val="000000"/>
          <w:lang w:val="en-CA"/>
        </w:rPr>
        <w:t xml:space="preserve">to </w:t>
      </w:r>
      <w:r w:rsidRPr="00207D6D">
        <w:rPr>
          <w:rFonts w:ascii="Optimum" w:hAnsi="Optimum"/>
          <w:color w:val="000000"/>
          <w:lang w:val="en-CA"/>
        </w:rPr>
        <w:t xml:space="preserve">______________ </w:t>
      </w:r>
      <w:r>
        <w:rPr>
          <w:rFonts w:ascii="Optimum" w:hAnsi="Optimum"/>
          <w:color w:val="000000"/>
          <w:lang w:val="en-CA"/>
        </w:rPr>
        <w:tab/>
      </w:r>
      <w:r w:rsidRPr="00207D6D">
        <w:rPr>
          <w:rFonts w:ascii="Optimum" w:hAnsi="Optimum"/>
          <w:b/>
          <w:color w:val="000000"/>
          <w:lang w:val="en-CA"/>
        </w:rPr>
        <w:t>Vacation</w:t>
      </w:r>
      <w:r>
        <w:rPr>
          <w:rFonts w:ascii="Optimum" w:hAnsi="Optimum"/>
          <w:color w:val="000000"/>
          <w:lang w:val="en-CA"/>
        </w:rPr>
        <w:t>: ___________</w:t>
      </w:r>
      <w:r w:rsidRPr="00207D6D">
        <w:rPr>
          <w:rFonts w:ascii="Optimum" w:hAnsi="Optimum"/>
          <w:color w:val="000000"/>
          <w:lang w:val="en-CA"/>
        </w:rPr>
        <w:t>____</w:t>
      </w:r>
      <w:r>
        <w:rPr>
          <w:rFonts w:ascii="Optimum" w:hAnsi="Optimum"/>
          <w:color w:val="000000"/>
          <w:lang w:val="en-CA"/>
        </w:rPr>
        <w:t>_______</w:t>
      </w:r>
    </w:p>
    <w:p w14:paraId="198183A2" w14:textId="77777777" w:rsidR="00270A3F" w:rsidRPr="00207D6D" w:rsidRDefault="00270A3F" w:rsidP="00270A3F">
      <w:pPr>
        <w:pBdr>
          <w:top w:val="single" w:sz="8" w:space="5" w:color="auto"/>
          <w:left w:val="single" w:sz="8" w:space="5" w:color="auto"/>
          <w:bottom w:val="single" w:sz="8" w:space="5" w:color="auto"/>
          <w:right w:val="single" w:sz="8" w:space="17" w:color="auto"/>
        </w:pBdr>
        <w:spacing w:after="100" w:afterAutospacing="1"/>
        <w:jc w:val="both"/>
        <w:rPr>
          <w:rFonts w:ascii="Optimum" w:hAnsi="Optimum"/>
          <w:color w:val="000000"/>
          <w:lang w:val="en-CA"/>
        </w:rPr>
      </w:pPr>
      <w:r w:rsidRPr="00207D6D">
        <w:rPr>
          <w:rFonts w:ascii="Optimum" w:hAnsi="Optimum"/>
          <w:b/>
          <w:color w:val="000000"/>
          <w:lang w:val="en-CA"/>
        </w:rPr>
        <w:t>Supervisor</w:t>
      </w:r>
      <w:r w:rsidRPr="00207D6D">
        <w:rPr>
          <w:rFonts w:ascii="Optimum" w:hAnsi="Optimum"/>
          <w:color w:val="000000"/>
          <w:lang w:val="en-CA"/>
        </w:rPr>
        <w:t>:___________</w:t>
      </w:r>
      <w:r>
        <w:rPr>
          <w:rFonts w:ascii="Optimum" w:hAnsi="Optimum"/>
          <w:color w:val="000000"/>
          <w:lang w:val="en-CA"/>
        </w:rPr>
        <w:t>_____________________</w:t>
      </w:r>
      <w:r w:rsidRPr="00207D6D">
        <w:rPr>
          <w:rFonts w:ascii="Optimum" w:hAnsi="Optimum"/>
          <w:color w:val="000000"/>
          <w:lang w:val="en-CA"/>
        </w:rPr>
        <w:t>______</w:t>
      </w:r>
      <w:r>
        <w:rPr>
          <w:rFonts w:ascii="Optimum" w:hAnsi="Optimum"/>
          <w:color w:val="000000"/>
          <w:lang w:val="en-CA"/>
        </w:rPr>
        <w:t>____</w:t>
      </w:r>
      <w:r w:rsidRPr="00207D6D">
        <w:rPr>
          <w:rFonts w:ascii="Optimum" w:hAnsi="Optimum"/>
          <w:color w:val="000000"/>
          <w:lang w:val="en-CA"/>
        </w:rPr>
        <w:t>_____</w:t>
      </w:r>
      <w:r>
        <w:rPr>
          <w:rFonts w:ascii="Optimum" w:hAnsi="Optimum"/>
          <w:color w:val="000000"/>
          <w:lang w:val="en-CA"/>
        </w:rPr>
        <w:t>____________</w:t>
      </w:r>
      <w:r w:rsidRPr="00207D6D">
        <w:rPr>
          <w:rFonts w:ascii="Optimum" w:hAnsi="Optimum"/>
          <w:color w:val="000000"/>
          <w:lang w:val="en-CA"/>
        </w:rPr>
        <w:t xml:space="preserve"> </w:t>
      </w:r>
    </w:p>
    <w:p w14:paraId="18A3AE67" w14:textId="77777777" w:rsidR="00270A3F" w:rsidRPr="00207D6D" w:rsidRDefault="00270A3F" w:rsidP="00270A3F">
      <w:pPr>
        <w:pBdr>
          <w:top w:val="single" w:sz="8" w:space="5" w:color="auto"/>
          <w:left w:val="single" w:sz="8" w:space="5" w:color="auto"/>
          <w:bottom w:val="single" w:sz="8" w:space="5" w:color="auto"/>
          <w:right w:val="single" w:sz="8" w:space="17" w:color="auto"/>
        </w:pBdr>
        <w:spacing w:after="100" w:afterAutospacing="1"/>
        <w:rPr>
          <w:rFonts w:ascii="Optimum" w:hAnsi="Optimum"/>
          <w:color w:val="000000"/>
          <w:lang w:val="en-CA"/>
        </w:rPr>
      </w:pPr>
      <w:r w:rsidRPr="00207D6D">
        <w:rPr>
          <w:rFonts w:ascii="Optimum" w:hAnsi="Optimum"/>
          <w:b/>
          <w:color w:val="000000"/>
          <w:lang w:val="en-CA"/>
        </w:rPr>
        <w:t>Supervisor’s University/Hospital Affiliation</w:t>
      </w:r>
      <w:r>
        <w:rPr>
          <w:rFonts w:ascii="Optimum" w:hAnsi="Optimum"/>
          <w:color w:val="000000"/>
          <w:lang w:val="en-CA"/>
        </w:rPr>
        <w:t>:________________________________</w:t>
      </w:r>
    </w:p>
    <w:p w14:paraId="5A666302" w14:textId="77777777" w:rsidR="00270A3F" w:rsidRPr="00207D6D" w:rsidRDefault="00270A3F" w:rsidP="00270A3F">
      <w:pPr>
        <w:pBdr>
          <w:top w:val="single" w:sz="8" w:space="5" w:color="auto"/>
          <w:left w:val="single" w:sz="8" w:space="5" w:color="auto"/>
          <w:bottom w:val="single" w:sz="8" w:space="5" w:color="auto"/>
          <w:right w:val="single" w:sz="8" w:space="17" w:color="auto"/>
        </w:pBdr>
        <w:spacing w:after="100" w:afterAutospacing="1"/>
        <w:rPr>
          <w:rFonts w:ascii="Optimum" w:hAnsi="Optimum"/>
          <w:b/>
          <w:color w:val="000000"/>
          <w:lang w:val="en-CA"/>
        </w:rPr>
      </w:pPr>
      <w:r w:rsidRPr="00207D6D">
        <w:rPr>
          <w:rFonts w:ascii="Optimum" w:hAnsi="Optimum"/>
          <w:b/>
          <w:color w:val="000000"/>
          <w:lang w:val="en-CA"/>
        </w:rPr>
        <w:t>Supervisor’s Email Address</w:t>
      </w:r>
      <w:r>
        <w:rPr>
          <w:rFonts w:ascii="Optimum" w:hAnsi="Optimum"/>
          <w:color w:val="000000"/>
          <w:lang w:val="en-CA"/>
        </w:rPr>
        <w:t>:_____________</w:t>
      </w:r>
      <w:r w:rsidRPr="00207D6D">
        <w:rPr>
          <w:rFonts w:ascii="Optimum" w:hAnsi="Optimum"/>
          <w:color w:val="000000"/>
          <w:lang w:val="en-CA"/>
        </w:rPr>
        <w:t>_____________</w:t>
      </w:r>
      <w:r>
        <w:rPr>
          <w:rFonts w:ascii="Optimum" w:hAnsi="Optimum"/>
          <w:color w:val="000000"/>
          <w:lang w:val="en-CA"/>
        </w:rPr>
        <w:t>___________________</w:t>
      </w:r>
    </w:p>
    <w:p w14:paraId="24F12968" w14:textId="77777777" w:rsidR="00270A3F" w:rsidRPr="00207D6D" w:rsidRDefault="00270A3F" w:rsidP="00270A3F">
      <w:pPr>
        <w:ind w:right="-720"/>
        <w:rPr>
          <w:rFonts w:ascii="Optimum" w:hAnsi="Optimum"/>
          <w:color w:val="000000"/>
          <w:lang w:val="en-CA"/>
        </w:rPr>
      </w:pPr>
      <w:r w:rsidRPr="00207D6D">
        <w:rPr>
          <w:rFonts w:ascii="Optimum" w:hAnsi="Optimum"/>
          <w:color w:val="000000"/>
          <w:lang w:val="en-CA"/>
        </w:rPr>
        <w:t>1.</w:t>
      </w:r>
      <w:r w:rsidRPr="00207D6D">
        <w:rPr>
          <w:rFonts w:ascii="Optimum" w:hAnsi="Optimum"/>
          <w:color w:val="000000"/>
          <w:lang w:val="en-CA"/>
        </w:rPr>
        <w:tab/>
        <w:t xml:space="preserve">List your specific learning objectives for this experience:  </w:t>
      </w:r>
      <w:r w:rsidRPr="004D0CDB">
        <w:rPr>
          <w:color w:val="000000"/>
          <w:lang w:val="en-CA"/>
        </w:rPr>
        <w:t>________</w:t>
      </w:r>
      <w:r>
        <w:rPr>
          <w:color w:val="000000"/>
          <w:lang w:val="en-CA"/>
        </w:rPr>
        <w:t>_____________</w:t>
      </w:r>
    </w:p>
    <w:p w14:paraId="52CE40EA" w14:textId="77777777" w:rsidR="00270A3F" w:rsidRPr="004D0CDB" w:rsidRDefault="00270A3F" w:rsidP="00270A3F">
      <w:pPr>
        <w:jc w:val="both"/>
        <w:rPr>
          <w:color w:val="000000"/>
          <w:lang w:val="en-CA"/>
        </w:rPr>
      </w:pPr>
      <w:r w:rsidRPr="004D0CDB">
        <w:rPr>
          <w:color w:val="000000"/>
          <w:lang w:val="en-CA"/>
        </w:rPr>
        <w:t>______________________________________________________________________________</w:t>
      </w:r>
    </w:p>
    <w:p w14:paraId="4D9D2B72" w14:textId="77777777" w:rsidR="00270A3F" w:rsidRPr="004D0CDB" w:rsidRDefault="00270A3F" w:rsidP="00270A3F">
      <w:pPr>
        <w:jc w:val="both"/>
        <w:rPr>
          <w:color w:val="000000"/>
          <w:lang w:val="en-CA"/>
        </w:rPr>
      </w:pPr>
      <w:r w:rsidRPr="004D0CDB">
        <w:rPr>
          <w:color w:val="000000"/>
          <w:lang w:val="en-CA"/>
        </w:rPr>
        <w:t>______________________________________________________________________________</w:t>
      </w:r>
    </w:p>
    <w:p w14:paraId="21989779" w14:textId="77777777" w:rsidR="00270A3F" w:rsidRPr="004D0CDB" w:rsidRDefault="00270A3F" w:rsidP="00270A3F">
      <w:pPr>
        <w:jc w:val="both"/>
        <w:rPr>
          <w:color w:val="000000"/>
          <w:lang w:val="en-CA"/>
        </w:rPr>
      </w:pPr>
      <w:r w:rsidRPr="004D0CDB">
        <w:rPr>
          <w:color w:val="000000"/>
          <w:lang w:val="en-CA"/>
        </w:rPr>
        <w:t>______________________________________________________________________________</w:t>
      </w:r>
    </w:p>
    <w:p w14:paraId="75F7B560" w14:textId="77777777" w:rsidR="00270A3F" w:rsidRPr="004D0CDB" w:rsidRDefault="00270A3F" w:rsidP="00270A3F">
      <w:pPr>
        <w:jc w:val="both"/>
        <w:rPr>
          <w:color w:val="000000"/>
          <w:lang w:val="en-CA"/>
        </w:rPr>
      </w:pPr>
      <w:r w:rsidRPr="004D0CDB">
        <w:rPr>
          <w:color w:val="000000"/>
          <w:lang w:val="en-CA"/>
        </w:rPr>
        <w:t>______________________________________________________________________________</w:t>
      </w:r>
    </w:p>
    <w:p w14:paraId="3AF61B76" w14:textId="77777777" w:rsidR="00270A3F" w:rsidRPr="004D0CDB" w:rsidRDefault="00270A3F" w:rsidP="00270A3F">
      <w:pPr>
        <w:jc w:val="both"/>
        <w:rPr>
          <w:color w:val="000000"/>
          <w:lang w:val="en-CA"/>
        </w:rPr>
      </w:pPr>
      <w:r w:rsidRPr="004D0CDB">
        <w:rPr>
          <w:color w:val="000000"/>
          <w:lang w:val="en-CA"/>
        </w:rPr>
        <w:t>______________________________________________________________________________</w:t>
      </w:r>
    </w:p>
    <w:p w14:paraId="0E8853D0" w14:textId="77777777" w:rsidR="00270A3F" w:rsidRPr="004D0CDB" w:rsidRDefault="00270A3F" w:rsidP="00270A3F">
      <w:pPr>
        <w:jc w:val="both"/>
        <w:rPr>
          <w:color w:val="000000"/>
          <w:lang w:val="en-CA"/>
        </w:rPr>
      </w:pPr>
      <w:r w:rsidRPr="004D0CDB">
        <w:rPr>
          <w:color w:val="000000"/>
          <w:lang w:val="en-CA"/>
        </w:rPr>
        <w:t>______________________________________________________________________________</w:t>
      </w:r>
    </w:p>
    <w:p w14:paraId="1F041327" w14:textId="77777777" w:rsidR="00270A3F" w:rsidRPr="004D0CDB" w:rsidRDefault="00270A3F" w:rsidP="00270A3F">
      <w:pPr>
        <w:jc w:val="both"/>
        <w:rPr>
          <w:color w:val="000000"/>
          <w:lang w:val="en-CA"/>
        </w:rPr>
      </w:pPr>
      <w:r w:rsidRPr="004D0CDB">
        <w:rPr>
          <w:color w:val="000000"/>
          <w:lang w:val="en-CA"/>
        </w:rPr>
        <w:t>______________________________________________________________________________</w:t>
      </w:r>
    </w:p>
    <w:p w14:paraId="7A5F88AB" w14:textId="77777777" w:rsidR="00270A3F" w:rsidRPr="004D0CDB" w:rsidRDefault="00270A3F" w:rsidP="00270A3F">
      <w:pPr>
        <w:jc w:val="both"/>
        <w:rPr>
          <w:color w:val="000000"/>
          <w:lang w:val="en-CA"/>
        </w:rPr>
      </w:pPr>
      <w:r w:rsidRPr="004D0CDB">
        <w:rPr>
          <w:color w:val="000000"/>
          <w:lang w:val="en-CA"/>
        </w:rPr>
        <w:t>______________________________________________________________________________</w:t>
      </w:r>
    </w:p>
    <w:p w14:paraId="3E0B0F98" w14:textId="77777777" w:rsidR="00270A3F" w:rsidRPr="004D0CDB" w:rsidRDefault="00270A3F" w:rsidP="00270A3F">
      <w:pPr>
        <w:jc w:val="both"/>
        <w:rPr>
          <w:color w:val="000000"/>
          <w:lang w:val="en-CA"/>
        </w:rPr>
      </w:pPr>
      <w:r w:rsidRPr="004D0CDB">
        <w:rPr>
          <w:color w:val="000000"/>
          <w:lang w:val="en-CA"/>
        </w:rPr>
        <w:t>______________________________________________________________________________</w:t>
      </w:r>
    </w:p>
    <w:p w14:paraId="4961FD48" w14:textId="77777777" w:rsidR="00270A3F" w:rsidRPr="004D0CDB" w:rsidRDefault="00270A3F" w:rsidP="00270A3F">
      <w:pPr>
        <w:jc w:val="both"/>
        <w:rPr>
          <w:color w:val="000000"/>
          <w:lang w:val="en-CA"/>
        </w:rPr>
      </w:pPr>
      <w:r w:rsidRPr="004D0CDB">
        <w:rPr>
          <w:color w:val="000000"/>
          <w:lang w:val="en-CA"/>
        </w:rPr>
        <w:t>______________________________________________________________________________</w:t>
      </w:r>
    </w:p>
    <w:p w14:paraId="4F3E7C6F" w14:textId="77777777" w:rsidR="00270A3F" w:rsidRPr="00207D6D" w:rsidRDefault="00270A3F" w:rsidP="00270A3F">
      <w:pPr>
        <w:jc w:val="both"/>
        <w:rPr>
          <w:rFonts w:ascii="Optimum" w:hAnsi="Optimum"/>
          <w:color w:val="000000"/>
          <w:lang w:val="en-CA"/>
        </w:rPr>
      </w:pPr>
    </w:p>
    <w:p w14:paraId="2B38A0E4" w14:textId="77777777" w:rsidR="00270A3F" w:rsidRPr="00207D6D" w:rsidRDefault="00270A3F" w:rsidP="00270A3F">
      <w:pPr>
        <w:jc w:val="both"/>
        <w:rPr>
          <w:rFonts w:ascii="Optimum" w:hAnsi="Optimum"/>
          <w:color w:val="000000"/>
          <w:lang w:val="en-CA"/>
        </w:rPr>
      </w:pPr>
      <w:r w:rsidRPr="00207D6D">
        <w:rPr>
          <w:rFonts w:ascii="Optimum" w:hAnsi="Optimum"/>
          <w:color w:val="000000"/>
          <w:lang w:val="en-CA"/>
        </w:rPr>
        <w:t>2.</w:t>
      </w:r>
      <w:r w:rsidRPr="00207D6D">
        <w:rPr>
          <w:rFonts w:ascii="Optimum" w:hAnsi="Optimum"/>
          <w:color w:val="000000"/>
          <w:lang w:val="en-CA"/>
        </w:rPr>
        <w:tab/>
        <w:t xml:space="preserve">Outline your schedule during this experience.  </w:t>
      </w:r>
    </w:p>
    <w:p w14:paraId="36811A41" w14:textId="77777777" w:rsidR="00270A3F" w:rsidRPr="00207D6D" w:rsidRDefault="00270A3F" w:rsidP="00270A3F">
      <w:pPr>
        <w:rPr>
          <w:rFonts w:ascii="Optimum" w:hAnsi="Optimum"/>
          <w:i/>
          <w:color w:val="000000"/>
          <w:sz w:val="20"/>
          <w:szCs w:val="20"/>
          <w:lang w:val="en-CA"/>
        </w:rPr>
      </w:pPr>
      <w:r w:rsidRPr="00207D6D">
        <w:rPr>
          <w:rFonts w:ascii="Optimum" w:hAnsi="Optimum"/>
          <w:color w:val="000000"/>
          <w:sz w:val="20"/>
          <w:szCs w:val="20"/>
          <w:lang w:val="en-CA"/>
        </w:rPr>
        <w:tab/>
      </w:r>
      <w:r w:rsidRPr="00207D6D">
        <w:rPr>
          <w:rFonts w:ascii="Optimum" w:hAnsi="Optimum"/>
          <w:i/>
          <w:color w:val="000000"/>
          <w:sz w:val="20"/>
          <w:szCs w:val="20"/>
          <w:lang w:val="en-CA"/>
        </w:rPr>
        <w:t>(Be specific -- detail teaching in both ambulatory, in-patient and on call responsibility.)</w:t>
      </w:r>
    </w:p>
    <w:p w14:paraId="11D8F7C6" w14:textId="77777777" w:rsidR="00270A3F" w:rsidRPr="00207D6D" w:rsidRDefault="00270A3F" w:rsidP="00270A3F">
      <w:pPr>
        <w:jc w:val="both"/>
        <w:rPr>
          <w:rFonts w:ascii="Optimum" w:hAnsi="Optimum"/>
          <w:color w:val="000000"/>
          <w:lang w:val="en-CA"/>
        </w:rPr>
      </w:pPr>
    </w:p>
    <w:tbl>
      <w:tblPr>
        <w:tblW w:w="9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1332"/>
        <w:gridCol w:w="1458"/>
        <w:gridCol w:w="1800"/>
        <w:gridCol w:w="1595"/>
        <w:gridCol w:w="1105"/>
        <w:gridCol w:w="1260"/>
      </w:tblGrid>
      <w:tr w:rsidR="00270A3F" w:rsidRPr="00207D6D" w14:paraId="2A800E4B" w14:textId="77777777" w:rsidTr="0085012C">
        <w:tc>
          <w:tcPr>
            <w:tcW w:w="738" w:type="dxa"/>
            <w:tcBorders>
              <w:bottom w:val="nil"/>
            </w:tcBorders>
          </w:tcPr>
          <w:p w14:paraId="4BA61755" w14:textId="77777777" w:rsidR="00270A3F" w:rsidRPr="00207D6D" w:rsidRDefault="00270A3F" w:rsidP="0085012C">
            <w:pPr>
              <w:jc w:val="both"/>
              <w:rPr>
                <w:rFonts w:ascii="Optimum" w:hAnsi="Optimum"/>
                <w:color w:val="000000"/>
                <w:lang w:val="en-CA"/>
              </w:rPr>
            </w:pPr>
          </w:p>
        </w:tc>
        <w:tc>
          <w:tcPr>
            <w:tcW w:w="1332" w:type="dxa"/>
            <w:tcBorders>
              <w:bottom w:val="single" w:sz="12" w:space="0" w:color="000000"/>
            </w:tcBorders>
            <w:shd w:val="pct5" w:color="auto" w:fill="auto"/>
          </w:tcPr>
          <w:p w14:paraId="3DD9FEC2" w14:textId="77777777" w:rsidR="00270A3F" w:rsidRPr="00207D6D" w:rsidRDefault="00270A3F" w:rsidP="0085012C">
            <w:pPr>
              <w:jc w:val="both"/>
              <w:rPr>
                <w:rFonts w:ascii="Optimum" w:hAnsi="Optimum"/>
                <w:color w:val="000000"/>
                <w:lang w:val="en-CA"/>
              </w:rPr>
            </w:pPr>
            <w:r w:rsidRPr="00207D6D">
              <w:rPr>
                <w:rFonts w:ascii="Optimum" w:hAnsi="Optimum"/>
                <w:color w:val="000000"/>
                <w:lang w:val="en-CA"/>
              </w:rPr>
              <w:t>MONDAY</w:t>
            </w:r>
          </w:p>
        </w:tc>
        <w:tc>
          <w:tcPr>
            <w:tcW w:w="1458" w:type="dxa"/>
            <w:tcBorders>
              <w:bottom w:val="single" w:sz="12" w:space="0" w:color="000000"/>
            </w:tcBorders>
            <w:shd w:val="pct5" w:color="auto" w:fill="auto"/>
          </w:tcPr>
          <w:p w14:paraId="6F0F1B03" w14:textId="77777777" w:rsidR="00270A3F" w:rsidRPr="00207D6D" w:rsidRDefault="00270A3F" w:rsidP="0085012C">
            <w:pPr>
              <w:jc w:val="both"/>
              <w:rPr>
                <w:rFonts w:ascii="Optimum" w:hAnsi="Optimum"/>
                <w:color w:val="000000"/>
                <w:lang w:val="en-CA"/>
              </w:rPr>
            </w:pPr>
            <w:r w:rsidRPr="00207D6D">
              <w:rPr>
                <w:rFonts w:ascii="Optimum" w:hAnsi="Optimum"/>
                <w:color w:val="000000"/>
                <w:lang w:val="en-CA"/>
              </w:rPr>
              <w:t>TUESDAY</w:t>
            </w:r>
          </w:p>
        </w:tc>
        <w:tc>
          <w:tcPr>
            <w:tcW w:w="1800" w:type="dxa"/>
            <w:tcBorders>
              <w:bottom w:val="single" w:sz="12" w:space="0" w:color="000000"/>
            </w:tcBorders>
            <w:shd w:val="pct5" w:color="auto" w:fill="auto"/>
          </w:tcPr>
          <w:p w14:paraId="318C2752" w14:textId="77777777" w:rsidR="00270A3F" w:rsidRPr="00207D6D" w:rsidRDefault="00270A3F" w:rsidP="0085012C">
            <w:pPr>
              <w:jc w:val="both"/>
              <w:rPr>
                <w:rFonts w:ascii="Optimum" w:hAnsi="Optimum"/>
                <w:color w:val="000000"/>
                <w:lang w:val="en-CA"/>
              </w:rPr>
            </w:pPr>
            <w:r w:rsidRPr="00207D6D">
              <w:rPr>
                <w:rFonts w:ascii="Optimum" w:hAnsi="Optimum"/>
                <w:color w:val="000000"/>
                <w:lang w:val="en-CA"/>
              </w:rPr>
              <w:t>WEDNESDAY</w:t>
            </w:r>
          </w:p>
        </w:tc>
        <w:tc>
          <w:tcPr>
            <w:tcW w:w="1595" w:type="dxa"/>
            <w:tcBorders>
              <w:bottom w:val="single" w:sz="12" w:space="0" w:color="000000"/>
            </w:tcBorders>
            <w:shd w:val="pct5" w:color="auto" w:fill="auto"/>
          </w:tcPr>
          <w:p w14:paraId="68CD378C" w14:textId="77777777" w:rsidR="00270A3F" w:rsidRPr="00207D6D" w:rsidRDefault="00270A3F" w:rsidP="0085012C">
            <w:pPr>
              <w:jc w:val="both"/>
              <w:rPr>
                <w:rFonts w:ascii="Optimum" w:hAnsi="Optimum"/>
                <w:color w:val="000000"/>
                <w:lang w:val="en-CA"/>
              </w:rPr>
            </w:pPr>
            <w:r w:rsidRPr="00207D6D">
              <w:rPr>
                <w:rFonts w:ascii="Optimum" w:hAnsi="Optimum"/>
                <w:color w:val="000000"/>
                <w:lang w:val="en-CA"/>
              </w:rPr>
              <w:t>THURSDAY</w:t>
            </w:r>
          </w:p>
        </w:tc>
        <w:tc>
          <w:tcPr>
            <w:tcW w:w="1105" w:type="dxa"/>
            <w:tcBorders>
              <w:bottom w:val="single" w:sz="12" w:space="0" w:color="000000"/>
            </w:tcBorders>
            <w:shd w:val="pct5" w:color="auto" w:fill="auto"/>
          </w:tcPr>
          <w:p w14:paraId="23D8EFFF" w14:textId="77777777" w:rsidR="00270A3F" w:rsidRPr="00207D6D" w:rsidRDefault="00270A3F" w:rsidP="0085012C">
            <w:pPr>
              <w:jc w:val="both"/>
              <w:rPr>
                <w:rFonts w:ascii="Optimum" w:hAnsi="Optimum"/>
                <w:color w:val="000000"/>
                <w:lang w:val="en-CA"/>
              </w:rPr>
            </w:pPr>
            <w:r w:rsidRPr="00207D6D">
              <w:rPr>
                <w:rFonts w:ascii="Optimum" w:hAnsi="Optimum"/>
                <w:color w:val="000000"/>
                <w:lang w:val="en-CA"/>
              </w:rPr>
              <w:t>FRIDAY</w:t>
            </w:r>
          </w:p>
        </w:tc>
        <w:tc>
          <w:tcPr>
            <w:tcW w:w="1260" w:type="dxa"/>
            <w:tcBorders>
              <w:bottom w:val="single" w:sz="12" w:space="0" w:color="000000"/>
            </w:tcBorders>
            <w:shd w:val="pct5" w:color="auto" w:fill="auto"/>
          </w:tcPr>
          <w:p w14:paraId="547BBFF5" w14:textId="77777777" w:rsidR="00270A3F" w:rsidRPr="00207D6D" w:rsidRDefault="00270A3F" w:rsidP="0085012C">
            <w:pPr>
              <w:jc w:val="both"/>
              <w:rPr>
                <w:rFonts w:ascii="Optimum" w:hAnsi="Optimum"/>
                <w:color w:val="000000"/>
                <w:lang w:val="en-CA"/>
              </w:rPr>
            </w:pPr>
            <w:r w:rsidRPr="00207D6D">
              <w:rPr>
                <w:rFonts w:ascii="Optimum" w:hAnsi="Optimum"/>
                <w:color w:val="000000"/>
                <w:lang w:val="en-CA"/>
              </w:rPr>
              <w:t>SAT/SUN</w:t>
            </w:r>
          </w:p>
        </w:tc>
      </w:tr>
      <w:tr w:rsidR="00270A3F" w:rsidRPr="00207D6D" w14:paraId="4DBD98F7" w14:textId="77777777" w:rsidTr="0085012C">
        <w:trPr>
          <w:trHeight w:val="879"/>
        </w:trPr>
        <w:tc>
          <w:tcPr>
            <w:tcW w:w="738" w:type="dxa"/>
            <w:tcBorders>
              <w:top w:val="nil"/>
            </w:tcBorders>
            <w:shd w:val="pct5" w:color="auto" w:fill="auto"/>
          </w:tcPr>
          <w:p w14:paraId="0DB1297E" w14:textId="77777777" w:rsidR="00270A3F" w:rsidRPr="00207D6D" w:rsidRDefault="00270A3F" w:rsidP="0085012C">
            <w:pPr>
              <w:jc w:val="both"/>
              <w:rPr>
                <w:rFonts w:ascii="Optimum" w:hAnsi="Optimum"/>
                <w:color w:val="000000"/>
                <w:lang w:val="en-CA"/>
              </w:rPr>
            </w:pPr>
          </w:p>
          <w:p w14:paraId="60917CDF" w14:textId="77777777" w:rsidR="00270A3F" w:rsidRPr="00207D6D" w:rsidRDefault="00270A3F" w:rsidP="0085012C">
            <w:pPr>
              <w:jc w:val="both"/>
              <w:rPr>
                <w:rFonts w:ascii="Optimum" w:hAnsi="Optimum"/>
                <w:color w:val="000000"/>
                <w:lang w:val="en-CA"/>
              </w:rPr>
            </w:pPr>
            <w:r w:rsidRPr="00207D6D">
              <w:rPr>
                <w:rFonts w:ascii="Optimum" w:hAnsi="Optimum"/>
                <w:color w:val="000000"/>
                <w:lang w:val="en-CA"/>
              </w:rPr>
              <w:t>a.m.</w:t>
            </w:r>
          </w:p>
        </w:tc>
        <w:tc>
          <w:tcPr>
            <w:tcW w:w="1332" w:type="dxa"/>
            <w:tcBorders>
              <w:top w:val="nil"/>
            </w:tcBorders>
          </w:tcPr>
          <w:p w14:paraId="48705665" w14:textId="77777777" w:rsidR="00270A3F" w:rsidRPr="00207D6D" w:rsidRDefault="00270A3F" w:rsidP="0085012C">
            <w:pPr>
              <w:jc w:val="both"/>
              <w:rPr>
                <w:rFonts w:ascii="Optimum" w:hAnsi="Optimum"/>
                <w:color w:val="000000"/>
                <w:lang w:val="en-CA"/>
              </w:rPr>
            </w:pPr>
          </w:p>
        </w:tc>
        <w:tc>
          <w:tcPr>
            <w:tcW w:w="1458" w:type="dxa"/>
            <w:tcBorders>
              <w:top w:val="nil"/>
            </w:tcBorders>
          </w:tcPr>
          <w:p w14:paraId="18AF434D" w14:textId="77777777" w:rsidR="00270A3F" w:rsidRPr="00207D6D" w:rsidRDefault="00270A3F" w:rsidP="0085012C">
            <w:pPr>
              <w:jc w:val="both"/>
              <w:rPr>
                <w:rFonts w:ascii="Optimum" w:hAnsi="Optimum"/>
                <w:color w:val="000000"/>
                <w:lang w:val="en-CA"/>
              </w:rPr>
            </w:pPr>
          </w:p>
        </w:tc>
        <w:tc>
          <w:tcPr>
            <w:tcW w:w="1800" w:type="dxa"/>
            <w:tcBorders>
              <w:top w:val="nil"/>
            </w:tcBorders>
          </w:tcPr>
          <w:p w14:paraId="16B595F3" w14:textId="77777777" w:rsidR="00270A3F" w:rsidRPr="00207D6D" w:rsidRDefault="00270A3F" w:rsidP="0085012C">
            <w:pPr>
              <w:jc w:val="both"/>
              <w:rPr>
                <w:rFonts w:ascii="Optimum" w:hAnsi="Optimum"/>
                <w:color w:val="000000"/>
                <w:lang w:val="en-CA"/>
              </w:rPr>
            </w:pPr>
          </w:p>
        </w:tc>
        <w:tc>
          <w:tcPr>
            <w:tcW w:w="1595" w:type="dxa"/>
            <w:tcBorders>
              <w:top w:val="nil"/>
            </w:tcBorders>
          </w:tcPr>
          <w:p w14:paraId="4F464EDD" w14:textId="77777777" w:rsidR="00270A3F" w:rsidRPr="00207D6D" w:rsidRDefault="00270A3F" w:rsidP="0085012C">
            <w:pPr>
              <w:jc w:val="both"/>
              <w:rPr>
                <w:rFonts w:ascii="Optimum" w:hAnsi="Optimum"/>
                <w:color w:val="000000"/>
                <w:lang w:val="en-CA"/>
              </w:rPr>
            </w:pPr>
          </w:p>
        </w:tc>
        <w:tc>
          <w:tcPr>
            <w:tcW w:w="1105" w:type="dxa"/>
            <w:tcBorders>
              <w:top w:val="nil"/>
            </w:tcBorders>
          </w:tcPr>
          <w:p w14:paraId="574C47FB" w14:textId="77777777" w:rsidR="00270A3F" w:rsidRPr="00207D6D" w:rsidRDefault="00270A3F" w:rsidP="0085012C">
            <w:pPr>
              <w:jc w:val="both"/>
              <w:rPr>
                <w:rFonts w:ascii="Optimum" w:hAnsi="Optimum"/>
                <w:color w:val="000000"/>
                <w:lang w:val="en-CA"/>
              </w:rPr>
            </w:pPr>
          </w:p>
        </w:tc>
        <w:tc>
          <w:tcPr>
            <w:tcW w:w="1260" w:type="dxa"/>
            <w:tcBorders>
              <w:top w:val="nil"/>
            </w:tcBorders>
          </w:tcPr>
          <w:p w14:paraId="24723DE7" w14:textId="77777777" w:rsidR="00270A3F" w:rsidRPr="00207D6D" w:rsidRDefault="00270A3F" w:rsidP="0085012C">
            <w:pPr>
              <w:jc w:val="both"/>
              <w:rPr>
                <w:rFonts w:ascii="Optimum" w:hAnsi="Optimum"/>
                <w:color w:val="000000"/>
                <w:lang w:val="en-CA"/>
              </w:rPr>
            </w:pPr>
          </w:p>
        </w:tc>
      </w:tr>
      <w:tr w:rsidR="00270A3F" w:rsidRPr="00207D6D" w14:paraId="2A4A357C" w14:textId="77777777" w:rsidTr="0085012C">
        <w:trPr>
          <w:trHeight w:val="282"/>
        </w:trPr>
        <w:tc>
          <w:tcPr>
            <w:tcW w:w="738" w:type="dxa"/>
            <w:shd w:val="pct5" w:color="auto" w:fill="auto"/>
          </w:tcPr>
          <w:p w14:paraId="7DA21198" w14:textId="77777777" w:rsidR="00270A3F" w:rsidRPr="00207D6D" w:rsidRDefault="00270A3F" w:rsidP="0085012C">
            <w:pPr>
              <w:jc w:val="both"/>
              <w:rPr>
                <w:rFonts w:ascii="Optimum" w:hAnsi="Optimum"/>
                <w:color w:val="000000"/>
                <w:lang w:val="en-CA"/>
              </w:rPr>
            </w:pPr>
          </w:p>
          <w:p w14:paraId="4D89FA91" w14:textId="77777777" w:rsidR="00270A3F" w:rsidRPr="00207D6D" w:rsidRDefault="00270A3F" w:rsidP="0085012C">
            <w:pPr>
              <w:jc w:val="both"/>
              <w:rPr>
                <w:rFonts w:ascii="Optimum" w:hAnsi="Optimum"/>
                <w:color w:val="000000"/>
                <w:lang w:val="en-CA"/>
              </w:rPr>
            </w:pPr>
            <w:r w:rsidRPr="00207D6D">
              <w:rPr>
                <w:rFonts w:ascii="Optimum" w:hAnsi="Optimum"/>
                <w:color w:val="000000"/>
                <w:lang w:val="en-CA"/>
              </w:rPr>
              <w:t>p.m.</w:t>
            </w:r>
          </w:p>
        </w:tc>
        <w:tc>
          <w:tcPr>
            <w:tcW w:w="1332" w:type="dxa"/>
          </w:tcPr>
          <w:p w14:paraId="415E5A60" w14:textId="77777777" w:rsidR="00270A3F" w:rsidRPr="00207D6D" w:rsidRDefault="00270A3F" w:rsidP="0085012C">
            <w:pPr>
              <w:jc w:val="both"/>
              <w:rPr>
                <w:rFonts w:ascii="Optimum" w:hAnsi="Optimum"/>
                <w:color w:val="000000"/>
                <w:lang w:val="en-CA"/>
              </w:rPr>
            </w:pPr>
          </w:p>
        </w:tc>
        <w:tc>
          <w:tcPr>
            <w:tcW w:w="1458" w:type="dxa"/>
          </w:tcPr>
          <w:p w14:paraId="5BBDFC93" w14:textId="77777777" w:rsidR="00270A3F" w:rsidRPr="00207D6D" w:rsidRDefault="00270A3F" w:rsidP="0085012C">
            <w:pPr>
              <w:jc w:val="both"/>
              <w:rPr>
                <w:rFonts w:ascii="Optimum" w:hAnsi="Optimum"/>
                <w:color w:val="000000"/>
                <w:lang w:val="en-CA"/>
              </w:rPr>
            </w:pPr>
          </w:p>
        </w:tc>
        <w:tc>
          <w:tcPr>
            <w:tcW w:w="1800" w:type="dxa"/>
          </w:tcPr>
          <w:p w14:paraId="228F7C3B" w14:textId="77777777" w:rsidR="00270A3F" w:rsidRDefault="00270A3F" w:rsidP="0085012C">
            <w:pPr>
              <w:jc w:val="both"/>
              <w:rPr>
                <w:rFonts w:ascii="Optimum" w:hAnsi="Optimum"/>
                <w:color w:val="000000"/>
                <w:lang w:val="en-CA"/>
              </w:rPr>
            </w:pPr>
          </w:p>
          <w:p w14:paraId="759D9B54" w14:textId="77777777" w:rsidR="00270A3F" w:rsidRDefault="00270A3F" w:rsidP="0085012C">
            <w:pPr>
              <w:jc w:val="both"/>
              <w:rPr>
                <w:rFonts w:ascii="Optimum" w:hAnsi="Optimum"/>
                <w:color w:val="000000"/>
                <w:lang w:val="en-CA"/>
              </w:rPr>
            </w:pPr>
          </w:p>
          <w:p w14:paraId="3A5CD2B0" w14:textId="77777777" w:rsidR="00270A3F" w:rsidRDefault="00270A3F" w:rsidP="0085012C">
            <w:pPr>
              <w:jc w:val="both"/>
              <w:rPr>
                <w:rFonts w:ascii="Optimum" w:hAnsi="Optimum"/>
                <w:color w:val="000000"/>
                <w:lang w:val="en-CA"/>
              </w:rPr>
            </w:pPr>
          </w:p>
          <w:p w14:paraId="160B7671" w14:textId="77777777" w:rsidR="00270A3F" w:rsidRPr="00207D6D" w:rsidRDefault="00270A3F" w:rsidP="0085012C">
            <w:pPr>
              <w:jc w:val="both"/>
              <w:rPr>
                <w:rFonts w:ascii="Optimum" w:hAnsi="Optimum"/>
                <w:color w:val="000000"/>
                <w:lang w:val="en-CA"/>
              </w:rPr>
            </w:pPr>
          </w:p>
        </w:tc>
        <w:tc>
          <w:tcPr>
            <w:tcW w:w="1595" w:type="dxa"/>
          </w:tcPr>
          <w:p w14:paraId="50CB91FC" w14:textId="77777777" w:rsidR="00270A3F" w:rsidRPr="00207D6D" w:rsidRDefault="00270A3F" w:rsidP="0085012C">
            <w:pPr>
              <w:jc w:val="both"/>
              <w:rPr>
                <w:rFonts w:ascii="Optimum" w:hAnsi="Optimum"/>
                <w:color w:val="000000"/>
                <w:lang w:val="en-CA"/>
              </w:rPr>
            </w:pPr>
          </w:p>
        </w:tc>
        <w:tc>
          <w:tcPr>
            <w:tcW w:w="1105" w:type="dxa"/>
          </w:tcPr>
          <w:p w14:paraId="2CAC4E95" w14:textId="77777777" w:rsidR="00270A3F" w:rsidRPr="00207D6D" w:rsidRDefault="00270A3F" w:rsidP="0085012C">
            <w:pPr>
              <w:jc w:val="both"/>
              <w:rPr>
                <w:rFonts w:ascii="Optimum" w:hAnsi="Optimum"/>
                <w:color w:val="000000"/>
                <w:lang w:val="en-CA"/>
              </w:rPr>
            </w:pPr>
          </w:p>
        </w:tc>
        <w:tc>
          <w:tcPr>
            <w:tcW w:w="1260" w:type="dxa"/>
          </w:tcPr>
          <w:p w14:paraId="694F8264" w14:textId="77777777" w:rsidR="00270A3F" w:rsidRPr="00207D6D" w:rsidRDefault="00270A3F" w:rsidP="0085012C">
            <w:pPr>
              <w:jc w:val="both"/>
              <w:rPr>
                <w:rFonts w:ascii="Optimum" w:hAnsi="Optimum"/>
                <w:color w:val="000000"/>
                <w:lang w:val="en-CA"/>
              </w:rPr>
            </w:pPr>
          </w:p>
        </w:tc>
      </w:tr>
    </w:tbl>
    <w:p w14:paraId="7BF292E3" w14:textId="77777777" w:rsidR="00270A3F" w:rsidRPr="00207D6D" w:rsidRDefault="00270A3F" w:rsidP="00270A3F">
      <w:pPr>
        <w:jc w:val="both"/>
        <w:rPr>
          <w:rFonts w:ascii="Optimum" w:hAnsi="Optimum"/>
          <w:color w:val="000000"/>
          <w:lang w:val="en-CA"/>
        </w:rPr>
      </w:pPr>
      <w:r w:rsidRPr="00207D6D">
        <w:rPr>
          <w:rFonts w:ascii="Optimum" w:hAnsi="Optimum"/>
          <w:color w:val="000000"/>
          <w:lang w:val="en-CA"/>
        </w:rPr>
        <w:br w:type="page"/>
      </w:r>
      <w:r w:rsidRPr="00207D6D">
        <w:rPr>
          <w:rFonts w:ascii="Optimum" w:hAnsi="Optimum"/>
          <w:color w:val="000000"/>
          <w:lang w:val="en-CA"/>
        </w:rPr>
        <w:lastRenderedPageBreak/>
        <w:t>3.</w:t>
      </w:r>
      <w:r w:rsidRPr="00207D6D">
        <w:rPr>
          <w:rFonts w:ascii="Optimum" w:hAnsi="Optimum"/>
          <w:color w:val="000000"/>
          <w:lang w:val="en-CA"/>
        </w:rPr>
        <w:tab/>
      </w:r>
      <w:r w:rsidRPr="00207D6D">
        <w:rPr>
          <w:rFonts w:ascii="Optimum" w:hAnsi="Optimum"/>
          <w:b/>
          <w:color w:val="000000"/>
          <w:u w:val="single"/>
          <w:lang w:val="en-CA"/>
        </w:rPr>
        <w:t>Supervisor’s Declaration</w:t>
      </w:r>
      <w:r w:rsidRPr="00207D6D">
        <w:rPr>
          <w:rFonts w:ascii="Optimum" w:hAnsi="Optimum"/>
          <w:color w:val="000000"/>
          <w:u w:val="single"/>
          <w:lang w:val="en-CA"/>
        </w:rPr>
        <w:t xml:space="preserve">: </w:t>
      </w:r>
      <w:r w:rsidRPr="00207D6D">
        <w:rPr>
          <w:rFonts w:ascii="Optimum" w:hAnsi="Optimum"/>
          <w:b/>
          <w:i/>
          <w:color w:val="000000"/>
          <w:u w:val="single"/>
          <w:lang w:val="en-CA"/>
        </w:rPr>
        <w:t>(an email letter of intent may also be substituted)</w:t>
      </w:r>
    </w:p>
    <w:p w14:paraId="23F9FB30" w14:textId="77777777" w:rsidR="00270A3F" w:rsidRPr="00207D6D" w:rsidRDefault="00270A3F" w:rsidP="00270A3F">
      <w:pPr>
        <w:numPr>
          <w:ilvl w:val="0"/>
          <w:numId w:val="5"/>
        </w:numPr>
        <w:ind w:left="720"/>
        <w:jc w:val="both"/>
        <w:rPr>
          <w:rFonts w:ascii="Optimum" w:hAnsi="Optimum"/>
          <w:color w:val="000000"/>
          <w:lang w:val="en-CA"/>
        </w:rPr>
      </w:pPr>
      <w:r w:rsidRPr="00207D6D">
        <w:rPr>
          <w:rFonts w:ascii="Optimum" w:hAnsi="Optimum"/>
          <w:color w:val="000000"/>
          <w:lang w:val="en-CA"/>
        </w:rPr>
        <w:t>I agree to provide this resident direct supervision during the experience outlined above and to evaluate the trainee in writing prior to the completion of this experience.</w:t>
      </w:r>
    </w:p>
    <w:p w14:paraId="4826297E" w14:textId="77777777" w:rsidR="00270A3F" w:rsidRPr="00207D6D" w:rsidRDefault="00270A3F" w:rsidP="00270A3F">
      <w:pPr>
        <w:jc w:val="both"/>
        <w:rPr>
          <w:rFonts w:ascii="Optimum" w:hAnsi="Optimum"/>
          <w:color w:val="000000"/>
          <w:lang w:val="en-CA"/>
        </w:rPr>
      </w:pPr>
    </w:p>
    <w:p w14:paraId="7B12A46E" w14:textId="77777777" w:rsidR="00270A3F" w:rsidRPr="00207D6D" w:rsidRDefault="00270A3F" w:rsidP="00270A3F">
      <w:pPr>
        <w:jc w:val="both"/>
        <w:rPr>
          <w:rFonts w:ascii="Optimum" w:hAnsi="Optimum"/>
          <w:color w:val="000000"/>
          <w:lang w:val="en-CA"/>
        </w:rPr>
      </w:pPr>
      <w:r w:rsidRPr="00207D6D">
        <w:rPr>
          <w:rFonts w:ascii="Optimum" w:hAnsi="Optimum"/>
          <w:color w:val="000000"/>
          <w:lang w:val="en-CA"/>
        </w:rPr>
        <w:tab/>
        <w:t>_______________________</w:t>
      </w:r>
      <w:r>
        <w:rPr>
          <w:rFonts w:ascii="Optimum" w:hAnsi="Optimum"/>
          <w:color w:val="000000"/>
          <w:lang w:val="en-CA"/>
        </w:rPr>
        <w:t>______</w:t>
      </w:r>
      <w:r w:rsidRPr="00207D6D">
        <w:rPr>
          <w:rFonts w:ascii="Optimum" w:hAnsi="Optimum"/>
          <w:color w:val="000000"/>
          <w:lang w:val="en-CA"/>
        </w:rPr>
        <w:t>__</w:t>
      </w:r>
      <w:r w:rsidRPr="00207D6D">
        <w:rPr>
          <w:rFonts w:ascii="Optimum" w:hAnsi="Optimum"/>
          <w:color w:val="000000"/>
          <w:lang w:val="en-CA"/>
        </w:rPr>
        <w:tab/>
        <w:t>____________________________</w:t>
      </w:r>
    </w:p>
    <w:p w14:paraId="153B121D" w14:textId="77777777" w:rsidR="00270A3F" w:rsidRPr="00207D6D" w:rsidRDefault="00270A3F" w:rsidP="00270A3F">
      <w:pPr>
        <w:jc w:val="both"/>
        <w:rPr>
          <w:rFonts w:ascii="Optimum" w:hAnsi="Optimum"/>
          <w:color w:val="000000"/>
          <w:lang w:val="en-CA"/>
        </w:rPr>
      </w:pPr>
      <w:r w:rsidRPr="00207D6D">
        <w:rPr>
          <w:rFonts w:ascii="Optimum" w:hAnsi="Optimum"/>
          <w:color w:val="000000"/>
          <w:lang w:val="en-CA"/>
        </w:rPr>
        <w:tab/>
      </w:r>
      <w:r w:rsidRPr="00207D6D">
        <w:rPr>
          <w:rFonts w:ascii="Optimum" w:hAnsi="Optimum"/>
          <w:b/>
          <w:color w:val="000000"/>
          <w:lang w:val="en-CA"/>
        </w:rPr>
        <w:t>Signature</w:t>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Pr>
          <w:rFonts w:ascii="Optimum" w:hAnsi="Optimum"/>
          <w:color w:val="000000"/>
          <w:lang w:val="en-CA"/>
        </w:rPr>
        <w:t xml:space="preserve">          </w:t>
      </w:r>
      <w:r w:rsidRPr="00207D6D">
        <w:rPr>
          <w:rFonts w:ascii="Optimum" w:hAnsi="Optimum"/>
          <w:b/>
          <w:color w:val="000000"/>
          <w:lang w:val="en-CA"/>
        </w:rPr>
        <w:t>Date</w:t>
      </w:r>
    </w:p>
    <w:p w14:paraId="1632A9A5" w14:textId="77777777" w:rsidR="00270A3F" w:rsidRPr="00207D6D" w:rsidRDefault="00270A3F" w:rsidP="00270A3F">
      <w:pPr>
        <w:jc w:val="both"/>
        <w:rPr>
          <w:rFonts w:ascii="Optimum" w:hAnsi="Optimum"/>
          <w:color w:val="000000"/>
          <w:lang w:val="en-CA"/>
        </w:rPr>
      </w:pPr>
      <w:bookmarkStart w:id="0" w:name="_GoBack"/>
      <w:bookmarkEnd w:id="0"/>
    </w:p>
    <w:p w14:paraId="30A2E0E1" w14:textId="77777777" w:rsidR="00270A3F" w:rsidRPr="00207D6D" w:rsidRDefault="00270A3F" w:rsidP="00270A3F">
      <w:pPr>
        <w:jc w:val="both"/>
        <w:rPr>
          <w:rFonts w:ascii="Optimum" w:hAnsi="Optimum"/>
          <w:color w:val="000000"/>
          <w:lang w:val="en-CA"/>
        </w:rPr>
      </w:pPr>
      <w:r w:rsidRPr="00207D6D">
        <w:rPr>
          <w:rFonts w:ascii="Optimum" w:hAnsi="Optimum"/>
          <w:color w:val="000000"/>
          <w:lang w:val="en-CA"/>
        </w:rPr>
        <w:t>4.</w:t>
      </w:r>
      <w:r w:rsidRPr="00207D6D">
        <w:rPr>
          <w:rFonts w:ascii="Optimum" w:hAnsi="Optimum"/>
          <w:color w:val="000000"/>
          <w:lang w:val="en-CA"/>
        </w:rPr>
        <w:tab/>
      </w:r>
      <w:r w:rsidRPr="00207D6D">
        <w:rPr>
          <w:rFonts w:ascii="Optimum" w:hAnsi="Optimum"/>
          <w:b/>
          <w:color w:val="000000"/>
          <w:u w:val="single"/>
          <w:lang w:val="en-CA"/>
        </w:rPr>
        <w:t>Resident’s Declaration</w:t>
      </w:r>
      <w:r w:rsidRPr="00207D6D">
        <w:rPr>
          <w:rFonts w:ascii="Optimum" w:hAnsi="Optimum"/>
          <w:color w:val="000000"/>
          <w:lang w:val="en-CA"/>
        </w:rPr>
        <w:t>:</w:t>
      </w:r>
    </w:p>
    <w:p w14:paraId="7399EB95" w14:textId="77777777" w:rsidR="00270A3F" w:rsidRPr="00207D6D" w:rsidRDefault="00270A3F" w:rsidP="00270A3F">
      <w:pPr>
        <w:jc w:val="both"/>
        <w:rPr>
          <w:rFonts w:ascii="Optimum" w:hAnsi="Optimum"/>
          <w:color w:val="000000"/>
          <w:lang w:val="en-CA"/>
        </w:rPr>
      </w:pPr>
    </w:p>
    <w:p w14:paraId="72EF96C8" w14:textId="77777777" w:rsidR="00270A3F" w:rsidRPr="00207D6D" w:rsidRDefault="00270A3F" w:rsidP="00270A3F">
      <w:pPr>
        <w:jc w:val="both"/>
        <w:rPr>
          <w:rFonts w:ascii="Optimum" w:hAnsi="Optimum"/>
          <w:color w:val="000000"/>
          <w:lang w:val="en-CA"/>
        </w:rPr>
      </w:pPr>
      <w:r w:rsidRPr="00124BC3">
        <w:rPr>
          <w:rFonts w:ascii="Optimum" w:hAnsi="Optimum"/>
          <w:color w:val="000000"/>
          <w:lang w:val="en-CA"/>
        </w:rPr>
        <w:t>I agree to comply with all registration requirements of the sponsoring University and where required, to acquir</w:t>
      </w:r>
      <w:r w:rsidRPr="0095731B">
        <w:rPr>
          <w:rFonts w:ascii="Optimum" w:hAnsi="Optimum"/>
          <w:color w:val="000000"/>
          <w:lang w:val="en-CA"/>
        </w:rPr>
        <w:t>e appropriate licensure and insurance coverage for the duration of this experience.  I further agree to submit an evaluation of this experience on the Postgraduate Web Evaluation and Registration (POWER) system.</w:t>
      </w:r>
      <w:r w:rsidRPr="0095731B" w:rsidDel="00124BC3">
        <w:rPr>
          <w:rFonts w:ascii="Optimum" w:hAnsi="Optimum"/>
          <w:color w:val="000000"/>
          <w:lang w:val="en-CA"/>
        </w:rPr>
        <w:t xml:space="preserve"> </w:t>
      </w:r>
    </w:p>
    <w:p w14:paraId="6C7866F9" w14:textId="77777777" w:rsidR="00270A3F" w:rsidRPr="00207D6D" w:rsidRDefault="00270A3F" w:rsidP="00270A3F">
      <w:pPr>
        <w:numPr>
          <w:ilvl w:val="0"/>
          <w:numId w:val="5"/>
        </w:numPr>
        <w:ind w:left="720"/>
        <w:jc w:val="both"/>
        <w:rPr>
          <w:rFonts w:ascii="Optimum" w:hAnsi="Optimum"/>
          <w:color w:val="000000"/>
          <w:lang w:val="en-CA"/>
        </w:rPr>
      </w:pPr>
      <w:r w:rsidRPr="00207D6D">
        <w:rPr>
          <w:rFonts w:ascii="Optimum" w:hAnsi="Optimum"/>
          <w:color w:val="000000"/>
          <w:lang w:val="en-CA"/>
        </w:rPr>
        <w:t xml:space="preserve">During this experience I may be contacted at: </w:t>
      </w:r>
    </w:p>
    <w:p w14:paraId="62134315" w14:textId="77777777" w:rsidR="00270A3F" w:rsidRPr="00207D6D" w:rsidRDefault="00270A3F" w:rsidP="00270A3F">
      <w:pPr>
        <w:jc w:val="both"/>
        <w:rPr>
          <w:rFonts w:ascii="Optimum" w:hAnsi="Optimum"/>
          <w:color w:val="000000"/>
          <w:lang w:val="en-CA"/>
        </w:rPr>
      </w:pPr>
      <w:r w:rsidRPr="00207D6D">
        <w:rPr>
          <w:rFonts w:ascii="Optimum" w:hAnsi="Optimum"/>
          <w:color w:val="000000"/>
          <w:lang w:val="en-CA"/>
        </w:rPr>
        <w:t xml:space="preserve"> </w:t>
      </w:r>
    </w:p>
    <w:p w14:paraId="18017ABC" w14:textId="77777777" w:rsidR="00270A3F" w:rsidRPr="002E54A3" w:rsidRDefault="00270A3F" w:rsidP="00270A3F">
      <w:pPr>
        <w:spacing w:line="480" w:lineRule="auto"/>
        <w:jc w:val="both"/>
        <w:rPr>
          <w:rFonts w:ascii="Arial" w:hAnsi="Arial" w:cs="Arial"/>
          <w:color w:val="000000"/>
          <w:sz w:val="20"/>
          <w:lang w:val="en-CA"/>
        </w:rPr>
      </w:pPr>
      <w:r w:rsidRPr="002E54A3">
        <w:rPr>
          <w:rFonts w:ascii="Arial" w:hAnsi="Arial" w:cs="Arial"/>
          <w:color w:val="000000"/>
          <w:sz w:val="20"/>
          <w:lang w:val="en-CA"/>
        </w:rPr>
        <w:tab/>
      </w:r>
      <w:r w:rsidRPr="002E54A3">
        <w:rPr>
          <w:rFonts w:ascii="Arial" w:hAnsi="Arial" w:cs="Arial"/>
          <w:b/>
          <w:color w:val="000000"/>
          <w:sz w:val="20"/>
          <w:lang w:val="en-CA"/>
        </w:rPr>
        <w:t>Tel:</w:t>
      </w:r>
      <w:r w:rsidRPr="002E54A3">
        <w:rPr>
          <w:rFonts w:ascii="Arial" w:hAnsi="Arial" w:cs="Arial"/>
          <w:color w:val="000000"/>
          <w:sz w:val="20"/>
          <w:lang w:val="en-CA"/>
        </w:rPr>
        <w:t xml:space="preserve"> ______________________________________ </w:t>
      </w:r>
      <w:r w:rsidRPr="002E54A3">
        <w:rPr>
          <w:rFonts w:ascii="Arial" w:hAnsi="Arial" w:cs="Arial"/>
          <w:b/>
          <w:color w:val="000000"/>
          <w:sz w:val="20"/>
          <w:lang w:val="en-CA"/>
        </w:rPr>
        <w:t xml:space="preserve">Fax: </w:t>
      </w:r>
      <w:r w:rsidRPr="002E54A3">
        <w:rPr>
          <w:rFonts w:ascii="Arial" w:hAnsi="Arial" w:cs="Arial"/>
          <w:color w:val="000000"/>
          <w:sz w:val="20"/>
          <w:lang w:val="en-CA"/>
        </w:rPr>
        <w:t>_______________________________</w:t>
      </w:r>
    </w:p>
    <w:p w14:paraId="0BCE4CAD" w14:textId="77777777" w:rsidR="00270A3F" w:rsidRPr="002E54A3" w:rsidRDefault="00270A3F" w:rsidP="00270A3F">
      <w:pPr>
        <w:spacing w:line="480" w:lineRule="auto"/>
        <w:jc w:val="both"/>
        <w:rPr>
          <w:rFonts w:ascii="Arial" w:hAnsi="Arial" w:cs="Arial"/>
          <w:color w:val="000000"/>
          <w:sz w:val="20"/>
          <w:lang w:val="en-CA"/>
        </w:rPr>
      </w:pPr>
      <w:r w:rsidRPr="002E54A3">
        <w:rPr>
          <w:rFonts w:ascii="Arial" w:hAnsi="Arial" w:cs="Arial"/>
          <w:color w:val="000000"/>
          <w:sz w:val="20"/>
          <w:lang w:val="en-CA"/>
        </w:rPr>
        <w:tab/>
      </w:r>
      <w:r w:rsidRPr="002E54A3">
        <w:rPr>
          <w:rFonts w:ascii="Arial" w:hAnsi="Arial" w:cs="Arial"/>
          <w:b/>
          <w:color w:val="000000"/>
          <w:sz w:val="20"/>
          <w:lang w:val="en-CA"/>
        </w:rPr>
        <w:t>Address:</w:t>
      </w:r>
      <w:r w:rsidRPr="002E54A3">
        <w:rPr>
          <w:rFonts w:ascii="Arial" w:hAnsi="Arial" w:cs="Arial"/>
          <w:color w:val="000000"/>
          <w:sz w:val="20"/>
          <w:lang w:val="en-CA"/>
        </w:rPr>
        <w:t xml:space="preserve"> _____________________________________________________________________</w:t>
      </w:r>
    </w:p>
    <w:p w14:paraId="04603C2D" w14:textId="77777777" w:rsidR="00270A3F" w:rsidRPr="002E54A3" w:rsidRDefault="00270A3F" w:rsidP="00270A3F">
      <w:pPr>
        <w:spacing w:line="480" w:lineRule="auto"/>
        <w:jc w:val="both"/>
        <w:rPr>
          <w:rFonts w:ascii="Arial" w:hAnsi="Arial" w:cs="Arial"/>
          <w:color w:val="000000"/>
          <w:sz w:val="20"/>
          <w:lang w:val="en-CA"/>
        </w:rPr>
      </w:pPr>
      <w:r w:rsidRPr="002E54A3">
        <w:rPr>
          <w:rFonts w:ascii="Arial" w:hAnsi="Arial" w:cs="Arial"/>
          <w:color w:val="000000"/>
          <w:sz w:val="20"/>
          <w:lang w:val="en-CA"/>
        </w:rPr>
        <w:t xml:space="preserve">   </w:t>
      </w:r>
      <w:r w:rsidRPr="002E54A3">
        <w:rPr>
          <w:rFonts w:ascii="Arial" w:hAnsi="Arial" w:cs="Arial"/>
          <w:color w:val="000000"/>
          <w:sz w:val="20"/>
          <w:lang w:val="en-CA"/>
        </w:rPr>
        <w:tab/>
      </w:r>
      <w:r w:rsidRPr="002E54A3">
        <w:rPr>
          <w:rFonts w:ascii="Arial" w:hAnsi="Arial" w:cs="Arial"/>
          <w:b/>
          <w:color w:val="000000"/>
          <w:sz w:val="20"/>
          <w:lang w:val="en-CA"/>
        </w:rPr>
        <w:t>Email:</w:t>
      </w:r>
      <w:r w:rsidRPr="002E54A3">
        <w:rPr>
          <w:rFonts w:ascii="Arial" w:hAnsi="Arial" w:cs="Arial"/>
          <w:color w:val="000000"/>
          <w:sz w:val="20"/>
          <w:lang w:val="en-CA"/>
        </w:rPr>
        <w:t xml:space="preserve"> _______________________________________________________________________</w:t>
      </w:r>
      <w:r w:rsidRPr="002E54A3">
        <w:rPr>
          <w:rFonts w:ascii="Arial" w:hAnsi="Arial" w:cs="Arial"/>
          <w:color w:val="000000"/>
          <w:sz w:val="20"/>
          <w:lang w:val="en-CA"/>
        </w:rPr>
        <w:tab/>
      </w:r>
    </w:p>
    <w:p w14:paraId="7AF14E14" w14:textId="77777777" w:rsidR="00270A3F" w:rsidRDefault="00270A3F" w:rsidP="00270A3F">
      <w:pPr>
        <w:spacing w:line="480" w:lineRule="auto"/>
        <w:ind w:left="349"/>
        <w:jc w:val="both"/>
        <w:rPr>
          <w:rFonts w:ascii="Arial" w:hAnsi="Arial" w:cs="Arial"/>
          <w:color w:val="000000"/>
          <w:sz w:val="20"/>
          <w:lang w:val="en-CA"/>
        </w:rPr>
      </w:pPr>
      <w:r w:rsidRPr="002E54A3">
        <w:rPr>
          <w:rFonts w:ascii="Arial" w:hAnsi="Arial" w:cs="Arial"/>
          <w:b/>
          <w:color w:val="000000"/>
          <w:sz w:val="20"/>
          <w:lang w:val="en-CA"/>
        </w:rPr>
        <w:t>Signature:</w:t>
      </w:r>
      <w:r w:rsidRPr="002E54A3">
        <w:rPr>
          <w:rFonts w:ascii="Arial" w:hAnsi="Arial" w:cs="Arial"/>
          <w:color w:val="000000"/>
          <w:sz w:val="20"/>
          <w:lang w:val="en-CA"/>
        </w:rPr>
        <w:t xml:space="preserve"> ______________________________________ </w:t>
      </w:r>
      <w:r w:rsidRPr="002E54A3">
        <w:rPr>
          <w:rFonts w:ascii="Arial" w:hAnsi="Arial" w:cs="Arial"/>
          <w:b/>
          <w:color w:val="000000"/>
          <w:sz w:val="20"/>
          <w:lang w:val="en-CA"/>
        </w:rPr>
        <w:t>Date:</w:t>
      </w:r>
      <w:r w:rsidRPr="002E54A3">
        <w:rPr>
          <w:rFonts w:ascii="Arial" w:hAnsi="Arial" w:cs="Arial"/>
          <w:color w:val="000000"/>
          <w:sz w:val="20"/>
          <w:lang w:val="en-CA"/>
        </w:rPr>
        <w:t xml:space="preserve"> ________________________</w:t>
      </w:r>
    </w:p>
    <w:p w14:paraId="164D5D43" w14:textId="77777777" w:rsidR="00270A3F" w:rsidRDefault="00270A3F" w:rsidP="00270A3F">
      <w:pPr>
        <w:spacing w:line="360" w:lineRule="auto"/>
        <w:ind w:left="1080"/>
        <w:jc w:val="both"/>
        <w:rPr>
          <w:rFonts w:ascii="Optimum" w:hAnsi="Optimum"/>
          <w:color w:val="000000"/>
          <w:lang w:val="en-CA"/>
        </w:rPr>
      </w:pPr>
    </w:p>
    <w:p w14:paraId="30FFA0E4" w14:textId="77777777" w:rsidR="00270A3F" w:rsidRDefault="00270A3F" w:rsidP="00270A3F">
      <w:pPr>
        <w:jc w:val="both"/>
        <w:rPr>
          <w:rFonts w:ascii="Optimum" w:hAnsi="Optimum"/>
          <w:color w:val="000000"/>
          <w:lang w:val="en-CA"/>
        </w:rPr>
      </w:pP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p>
    <w:p w14:paraId="59CC2497" w14:textId="77777777" w:rsidR="00270A3F" w:rsidRPr="00021E7C" w:rsidRDefault="00270A3F" w:rsidP="00270A3F">
      <w:pPr>
        <w:shd w:val="solid" w:color="auto" w:fill="auto"/>
        <w:jc w:val="both"/>
        <w:rPr>
          <w:rFonts w:ascii="Optimum" w:hAnsi="Optimum"/>
          <w:b/>
          <w:color w:val="FFFFFF"/>
          <w:lang w:val="en-CA"/>
        </w:rPr>
      </w:pPr>
      <w:r w:rsidRPr="00021E7C">
        <w:rPr>
          <w:rFonts w:ascii="Optimum" w:hAnsi="Optimum"/>
          <w:b/>
          <w:color w:val="FFFFFF"/>
          <w:lang w:val="en-CA"/>
        </w:rPr>
        <w:sym w:font="Wingdings" w:char="F0C4"/>
      </w:r>
      <w:r w:rsidRPr="00021E7C">
        <w:rPr>
          <w:rFonts w:ascii="Optimum" w:hAnsi="Optimum"/>
          <w:b/>
          <w:color w:val="FFFFFF"/>
          <w:lang w:val="en-CA"/>
        </w:rPr>
        <w:t xml:space="preserve"> </w:t>
      </w:r>
      <w:r w:rsidRPr="00021E7C">
        <w:rPr>
          <w:rFonts w:ascii="Optimum" w:hAnsi="Optimum"/>
          <w:b/>
          <w:i/>
          <w:color w:val="FFFFFF"/>
          <w:lang w:val="en-CA"/>
        </w:rPr>
        <w:t>Approved by:</w:t>
      </w:r>
    </w:p>
    <w:p w14:paraId="07A4A5ED" w14:textId="77777777" w:rsidR="00270A3F" w:rsidRDefault="00270A3F" w:rsidP="00270A3F">
      <w:pPr>
        <w:jc w:val="both"/>
        <w:rPr>
          <w:rFonts w:ascii="Optimum" w:hAnsi="Optimum"/>
          <w:color w:val="000000"/>
          <w:lang w:val="en-CA"/>
        </w:rPr>
      </w:pPr>
    </w:p>
    <w:p w14:paraId="527E2C3E" w14:textId="77777777" w:rsidR="00270A3F" w:rsidRPr="00207D6D" w:rsidRDefault="00270A3F" w:rsidP="00270A3F">
      <w:pPr>
        <w:jc w:val="both"/>
        <w:rPr>
          <w:rFonts w:ascii="Optimum" w:hAnsi="Optimum"/>
          <w:color w:val="000000"/>
          <w:lang w:val="en-CA"/>
        </w:rPr>
      </w:pPr>
    </w:p>
    <w:p w14:paraId="4D743ABD" w14:textId="77777777" w:rsidR="00270A3F" w:rsidRPr="00207D6D" w:rsidRDefault="00270A3F" w:rsidP="00270A3F">
      <w:pPr>
        <w:jc w:val="both"/>
        <w:rPr>
          <w:rFonts w:ascii="Optimum" w:hAnsi="Optimum"/>
          <w:color w:val="000000"/>
          <w:lang w:val="en-CA"/>
        </w:rPr>
      </w:pPr>
      <w:r>
        <w:rPr>
          <w:rFonts w:ascii="Optimum" w:hAnsi="Optimum"/>
          <w:color w:val="000000"/>
          <w:lang w:val="en-CA"/>
        </w:rPr>
        <w:t>_______________________</w:t>
      </w:r>
      <w:r w:rsidRPr="00207D6D">
        <w:rPr>
          <w:rFonts w:ascii="Optimum" w:hAnsi="Optimum"/>
          <w:color w:val="000000"/>
          <w:lang w:val="en-CA"/>
        </w:rPr>
        <w:t>__</w:t>
      </w:r>
      <w:r>
        <w:rPr>
          <w:rFonts w:ascii="Optimum" w:hAnsi="Optimum"/>
          <w:color w:val="000000"/>
          <w:lang w:val="en-CA"/>
        </w:rPr>
        <w:t>____               _________________________________</w:t>
      </w:r>
    </w:p>
    <w:p w14:paraId="7EFE33EE" w14:textId="77777777" w:rsidR="00270A3F" w:rsidRPr="00207D6D" w:rsidRDefault="00270A3F" w:rsidP="00270A3F">
      <w:pPr>
        <w:jc w:val="both"/>
        <w:rPr>
          <w:rFonts w:ascii="Optimum" w:hAnsi="Optimum"/>
          <w:b/>
          <w:color w:val="000000"/>
          <w:lang w:val="en-CA"/>
        </w:rPr>
      </w:pPr>
      <w:r>
        <w:rPr>
          <w:rFonts w:ascii="Optimum" w:hAnsi="Optimum"/>
          <w:b/>
          <w:color w:val="000000"/>
          <w:lang w:val="en-CA"/>
        </w:rPr>
        <w:t xml:space="preserve">Site </w:t>
      </w:r>
      <w:r w:rsidRPr="00207D6D">
        <w:rPr>
          <w:rFonts w:ascii="Optimum" w:hAnsi="Optimum"/>
          <w:b/>
          <w:color w:val="000000"/>
          <w:lang w:val="en-CA"/>
        </w:rPr>
        <w:t>Director</w:t>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Pr>
          <w:rFonts w:ascii="Optimum" w:hAnsi="Optimum"/>
          <w:color w:val="000000"/>
          <w:lang w:val="en-CA"/>
        </w:rPr>
        <w:t xml:space="preserve">                             </w:t>
      </w:r>
      <w:r w:rsidRPr="00207D6D">
        <w:rPr>
          <w:rFonts w:ascii="Optimum" w:hAnsi="Optimum"/>
          <w:b/>
          <w:color w:val="000000"/>
          <w:lang w:val="en-CA"/>
        </w:rPr>
        <w:t>Date</w:t>
      </w:r>
    </w:p>
    <w:p w14:paraId="791B3867" w14:textId="77777777" w:rsidR="00270A3F" w:rsidRDefault="00270A3F" w:rsidP="00270A3F">
      <w:pPr>
        <w:jc w:val="both"/>
        <w:rPr>
          <w:rFonts w:ascii="Optimum" w:hAnsi="Optimum"/>
          <w:color w:val="000000"/>
          <w:lang w:val="en-CA"/>
        </w:rPr>
      </w:pP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p>
    <w:p w14:paraId="244FCCDE" w14:textId="77777777" w:rsidR="00270A3F" w:rsidRDefault="00270A3F" w:rsidP="00270A3F">
      <w:pPr>
        <w:jc w:val="both"/>
        <w:rPr>
          <w:rFonts w:ascii="Optimum" w:hAnsi="Optimum"/>
          <w:color w:val="000000"/>
          <w:lang w:val="en-CA"/>
        </w:rPr>
      </w:pPr>
    </w:p>
    <w:p w14:paraId="24732775" w14:textId="77777777" w:rsidR="00270A3F" w:rsidRPr="00207D6D" w:rsidRDefault="00270A3F" w:rsidP="00270A3F">
      <w:pPr>
        <w:pBdr>
          <w:top w:val="dashSmallGap" w:sz="8" w:space="1" w:color="auto"/>
          <w:left w:val="dashSmallGap" w:sz="8" w:space="4" w:color="auto"/>
          <w:bottom w:val="dashSmallGap" w:sz="8" w:space="1" w:color="auto"/>
          <w:right w:val="dashSmallGap" w:sz="8" w:space="4" w:color="auto"/>
        </w:pBdr>
        <w:jc w:val="both"/>
        <w:rPr>
          <w:rFonts w:ascii="Optimum" w:hAnsi="Optimum"/>
          <w:b/>
          <w:color w:val="000000"/>
          <w:lang w:val="en-CA"/>
        </w:rPr>
      </w:pPr>
      <w:r w:rsidRPr="00207D6D">
        <w:rPr>
          <w:rFonts w:ascii="Optimum" w:hAnsi="Optimum"/>
          <w:b/>
          <w:color w:val="000000"/>
          <w:lang w:val="en-CA"/>
        </w:rPr>
        <w:t>For DFCM Office Use Only:</w:t>
      </w:r>
    </w:p>
    <w:p w14:paraId="70BD7FEE" w14:textId="77777777" w:rsidR="00270A3F" w:rsidRPr="00207D6D" w:rsidRDefault="00270A3F" w:rsidP="00270A3F">
      <w:pPr>
        <w:pBdr>
          <w:top w:val="dashSmallGap" w:sz="8" w:space="1" w:color="auto"/>
          <w:left w:val="dashSmallGap" w:sz="8" w:space="4" w:color="auto"/>
          <w:bottom w:val="dashSmallGap" w:sz="8" w:space="1" w:color="auto"/>
          <w:right w:val="dashSmallGap" w:sz="8" w:space="4" w:color="auto"/>
        </w:pBdr>
        <w:jc w:val="both"/>
        <w:rPr>
          <w:rFonts w:ascii="Optimum" w:hAnsi="Optimum"/>
          <w:i/>
          <w:color w:val="000000"/>
          <w:lang w:val="en-CA"/>
        </w:rPr>
      </w:pPr>
    </w:p>
    <w:p w14:paraId="30E1B1CB" w14:textId="77777777" w:rsidR="00270A3F" w:rsidRPr="00207D6D" w:rsidRDefault="00270A3F" w:rsidP="00270A3F">
      <w:pPr>
        <w:pBdr>
          <w:top w:val="dashSmallGap" w:sz="8" w:space="1" w:color="auto"/>
          <w:left w:val="dashSmallGap" w:sz="8" w:space="4" w:color="auto"/>
          <w:bottom w:val="dashSmallGap" w:sz="8" w:space="1" w:color="auto"/>
          <w:right w:val="dashSmallGap" w:sz="8" w:space="4" w:color="auto"/>
        </w:pBdr>
        <w:jc w:val="both"/>
        <w:rPr>
          <w:rFonts w:ascii="Optimum" w:hAnsi="Optimum"/>
          <w:color w:val="000000"/>
          <w:lang w:val="en-CA"/>
        </w:rPr>
      </w:pPr>
      <w:r w:rsidRPr="00207D6D">
        <w:rPr>
          <w:rFonts w:ascii="Optimum" w:hAnsi="Optimum"/>
          <w:color w:val="000000"/>
          <w:lang w:val="en-CA"/>
        </w:rPr>
        <w:t>__________________________</w:t>
      </w:r>
      <w:r w:rsidRPr="00207D6D">
        <w:rPr>
          <w:rFonts w:ascii="Optimum" w:hAnsi="Optimum"/>
          <w:color w:val="000000"/>
          <w:lang w:val="en-CA"/>
        </w:rPr>
        <w:tab/>
      </w:r>
      <w:r>
        <w:rPr>
          <w:rFonts w:ascii="Optimum" w:hAnsi="Optimum"/>
          <w:color w:val="000000"/>
          <w:lang w:val="en-CA"/>
        </w:rPr>
        <w:tab/>
        <w:t xml:space="preserve">       </w:t>
      </w:r>
      <w:r w:rsidRPr="00207D6D">
        <w:rPr>
          <w:rFonts w:ascii="Optimum" w:hAnsi="Optimum"/>
          <w:color w:val="000000"/>
          <w:lang w:val="en-CA"/>
        </w:rPr>
        <w:t>____________________________</w:t>
      </w:r>
    </w:p>
    <w:p w14:paraId="5D6E749D" w14:textId="77777777" w:rsidR="00270A3F" w:rsidRDefault="00270A3F" w:rsidP="00270A3F">
      <w:pPr>
        <w:pBdr>
          <w:top w:val="dashSmallGap" w:sz="8" w:space="1" w:color="auto"/>
          <w:left w:val="dashSmallGap" w:sz="8" w:space="4" w:color="auto"/>
          <w:bottom w:val="dashSmallGap" w:sz="8" w:space="1" w:color="auto"/>
          <w:right w:val="dashSmallGap" w:sz="8" w:space="4" w:color="auto"/>
        </w:pBdr>
        <w:jc w:val="both"/>
        <w:rPr>
          <w:rFonts w:ascii="Optimum" w:hAnsi="Optimum"/>
          <w:b/>
          <w:color w:val="000000"/>
          <w:lang w:val="en-CA"/>
        </w:rPr>
      </w:pPr>
      <w:r w:rsidRPr="00207D6D">
        <w:rPr>
          <w:rFonts w:ascii="Optimum" w:hAnsi="Optimum"/>
          <w:b/>
          <w:color w:val="000000"/>
          <w:lang w:val="en-CA"/>
        </w:rPr>
        <w:t>University Program Director</w:t>
      </w:r>
      <w:r w:rsidRPr="00207D6D">
        <w:rPr>
          <w:rFonts w:ascii="Optimum" w:hAnsi="Optimum"/>
          <w:color w:val="000000"/>
          <w:lang w:val="en-CA"/>
        </w:rPr>
        <w:tab/>
      </w:r>
      <w:r w:rsidRPr="00207D6D">
        <w:rPr>
          <w:rFonts w:ascii="Optimum" w:hAnsi="Optimum"/>
          <w:color w:val="000000"/>
          <w:lang w:val="en-CA"/>
        </w:rPr>
        <w:tab/>
      </w:r>
      <w:r w:rsidRPr="00207D6D">
        <w:rPr>
          <w:rFonts w:ascii="Optimum" w:hAnsi="Optimum"/>
          <w:color w:val="000000"/>
          <w:lang w:val="en-CA"/>
        </w:rPr>
        <w:tab/>
      </w:r>
      <w:r>
        <w:rPr>
          <w:rFonts w:ascii="Optimum" w:hAnsi="Optimum"/>
          <w:color w:val="000000"/>
          <w:lang w:val="en-CA"/>
        </w:rPr>
        <w:t xml:space="preserve">                 </w:t>
      </w:r>
      <w:r w:rsidRPr="00207D6D">
        <w:rPr>
          <w:rFonts w:ascii="Optimum" w:hAnsi="Optimum"/>
          <w:b/>
          <w:color w:val="000000"/>
          <w:lang w:val="en-CA"/>
        </w:rPr>
        <w:t xml:space="preserve">Date </w:t>
      </w:r>
    </w:p>
    <w:p w14:paraId="717C89E4" w14:textId="77777777" w:rsidR="00270A3F" w:rsidRPr="00E566D3" w:rsidRDefault="00270A3F" w:rsidP="00270A3F">
      <w:pPr>
        <w:pBdr>
          <w:top w:val="dashSmallGap" w:sz="8" w:space="1" w:color="auto"/>
          <w:left w:val="dashSmallGap" w:sz="8" w:space="4" w:color="auto"/>
          <w:bottom w:val="dashSmallGap" w:sz="8" w:space="1" w:color="auto"/>
          <w:right w:val="dashSmallGap" w:sz="8" w:space="4" w:color="auto"/>
        </w:pBdr>
        <w:jc w:val="both"/>
        <w:rPr>
          <w:rFonts w:ascii="Optimum" w:hAnsi="Optimum"/>
          <w:b/>
          <w:color w:val="000000"/>
        </w:rPr>
      </w:pPr>
    </w:p>
    <w:p w14:paraId="51C2EE62" w14:textId="77777777" w:rsidR="00270A3F" w:rsidRDefault="00270A3F" w:rsidP="00270A3F">
      <w:pPr>
        <w:tabs>
          <w:tab w:val="left" w:pos="2805"/>
        </w:tabs>
        <w:jc w:val="center"/>
        <w:rPr>
          <w:rFonts w:ascii="Optimum" w:hAnsi="Optimum"/>
          <w:sz w:val="16"/>
          <w:szCs w:val="16"/>
        </w:rPr>
      </w:pPr>
    </w:p>
    <w:p w14:paraId="3E3FF780" w14:textId="77777777" w:rsidR="00270A3F" w:rsidRPr="008D23F6" w:rsidRDefault="00270A3F" w:rsidP="00270A3F">
      <w:pPr>
        <w:tabs>
          <w:tab w:val="left" w:pos="2805"/>
        </w:tabs>
        <w:jc w:val="center"/>
        <w:rPr>
          <w:rFonts w:ascii="Optimum" w:hAnsi="Optimum"/>
          <w:sz w:val="16"/>
          <w:szCs w:val="16"/>
        </w:rPr>
      </w:pPr>
      <w:r w:rsidRPr="008D23F6">
        <w:rPr>
          <w:rFonts w:ascii="Optimum" w:hAnsi="Optimum"/>
          <w:sz w:val="16"/>
          <w:szCs w:val="16"/>
        </w:rPr>
        <w:t>Please return this form to Lela Sarjoo</w:t>
      </w:r>
    </w:p>
    <w:p w14:paraId="3706B16F" w14:textId="77777777" w:rsidR="00270A3F" w:rsidRDefault="00270A3F" w:rsidP="00270A3F">
      <w:pPr>
        <w:tabs>
          <w:tab w:val="left" w:pos="2805"/>
        </w:tabs>
        <w:jc w:val="center"/>
        <w:rPr>
          <w:rFonts w:ascii="Optimum" w:hAnsi="Optimum"/>
          <w:sz w:val="16"/>
          <w:szCs w:val="16"/>
        </w:rPr>
      </w:pPr>
      <w:r w:rsidRPr="008D23F6">
        <w:rPr>
          <w:rFonts w:ascii="Optimum" w:hAnsi="Optimum"/>
          <w:sz w:val="16"/>
          <w:szCs w:val="16"/>
        </w:rPr>
        <w:t>Department of Family and Community Medicine</w:t>
      </w:r>
    </w:p>
    <w:p w14:paraId="16D1B130" w14:textId="77777777" w:rsidR="00270A3F" w:rsidRPr="008D23F6" w:rsidRDefault="00270A3F" w:rsidP="00270A3F">
      <w:pPr>
        <w:tabs>
          <w:tab w:val="left" w:pos="2805"/>
        </w:tabs>
        <w:jc w:val="center"/>
        <w:rPr>
          <w:rFonts w:ascii="Optimum" w:hAnsi="Optimum"/>
          <w:sz w:val="16"/>
          <w:szCs w:val="16"/>
        </w:rPr>
      </w:pPr>
      <w:r>
        <w:rPr>
          <w:rFonts w:ascii="Optimum" w:hAnsi="Optimum"/>
          <w:sz w:val="16"/>
          <w:szCs w:val="16"/>
        </w:rPr>
        <w:t>University of Toronto</w:t>
      </w:r>
    </w:p>
    <w:p w14:paraId="05874B51" w14:textId="77777777" w:rsidR="00270A3F" w:rsidRDefault="00270A3F" w:rsidP="00270A3F">
      <w:pPr>
        <w:tabs>
          <w:tab w:val="left" w:pos="2805"/>
        </w:tabs>
        <w:jc w:val="center"/>
        <w:rPr>
          <w:rFonts w:ascii="Optimum" w:hAnsi="Optimum"/>
          <w:sz w:val="16"/>
          <w:szCs w:val="16"/>
        </w:rPr>
      </w:pPr>
      <w:r>
        <w:rPr>
          <w:rFonts w:ascii="Optimum" w:hAnsi="Optimum"/>
          <w:sz w:val="16"/>
          <w:szCs w:val="16"/>
        </w:rPr>
        <w:t>500 University Avenue, 3rd Floor, Toronto, ON  M5G 1V7</w:t>
      </w:r>
    </w:p>
    <w:p w14:paraId="326123D7" w14:textId="77777777" w:rsidR="00270A3F" w:rsidRPr="000C44AB" w:rsidRDefault="00270A3F" w:rsidP="00270A3F">
      <w:pPr>
        <w:tabs>
          <w:tab w:val="left" w:pos="2805"/>
        </w:tabs>
        <w:jc w:val="center"/>
        <w:rPr>
          <w:rFonts w:ascii="Optimum" w:hAnsi="Optimum"/>
          <w:sz w:val="16"/>
          <w:szCs w:val="16"/>
        </w:rPr>
      </w:pPr>
      <w:r w:rsidRPr="008D23F6">
        <w:rPr>
          <w:rFonts w:ascii="Optimum" w:hAnsi="Optimum"/>
          <w:sz w:val="16"/>
          <w:szCs w:val="16"/>
        </w:rPr>
        <w:t>Fax: 416-978-8179</w:t>
      </w:r>
      <w:r>
        <w:rPr>
          <w:rFonts w:ascii="Optimum" w:hAnsi="Optimum"/>
          <w:sz w:val="16"/>
          <w:szCs w:val="16"/>
        </w:rPr>
        <w:t xml:space="preserve"> ~ Email: </w:t>
      </w:r>
      <w:r w:rsidRPr="009C62D2">
        <w:rPr>
          <w:rFonts w:ascii="Optimum" w:hAnsi="Optimum"/>
          <w:sz w:val="16"/>
          <w:szCs w:val="16"/>
        </w:rPr>
        <w:t>familymed.postgrad@utoronto.ca</w:t>
      </w:r>
    </w:p>
    <w:p w14:paraId="1D510AF8" w14:textId="2F1DF60B" w:rsidR="002068FE" w:rsidRDefault="00270A3F" w:rsidP="00F01188">
      <w:pPr>
        <w:tabs>
          <w:tab w:val="left" w:pos="-720"/>
        </w:tabs>
        <w:suppressAutoHyphens/>
        <w:jc w:val="right"/>
      </w:pPr>
      <w:r w:rsidRPr="000C44AB">
        <w:rPr>
          <w:rFonts w:ascii="Arial" w:hAnsi="Arial" w:cs="Arial"/>
          <w:b/>
          <w:i/>
          <w:color w:val="000000"/>
          <w:sz w:val="12"/>
          <w:szCs w:val="12"/>
          <w:lang w:val="en-GB"/>
        </w:rPr>
        <w:t>Updated: May 2016</w:t>
      </w:r>
    </w:p>
    <w:sectPr w:rsidR="002068FE" w:rsidSect="00F0118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CAFAC" w14:textId="77777777" w:rsidR="00000000" w:rsidRDefault="00066088">
      <w:r>
        <w:separator/>
      </w:r>
    </w:p>
  </w:endnote>
  <w:endnote w:type="continuationSeparator" w:id="0">
    <w:p w14:paraId="2291EFED" w14:textId="77777777" w:rsidR="00000000" w:rsidRDefault="0006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urnstown Dam">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E658" w14:textId="77777777" w:rsidR="00D76660" w:rsidRDefault="00066088" w:rsidP="00494C9F">
    <w:pPr>
      <w:pStyle w:val="Footer"/>
      <w:jc w:val="center"/>
      <w:rPr>
        <w:rFonts w:ascii="Arial" w:hAnsi="Arial" w:cs="Arial"/>
        <w:sz w:val="18"/>
        <w:szCs w:val="18"/>
      </w:rPr>
    </w:pPr>
  </w:p>
  <w:p w14:paraId="6F4DAB83" w14:textId="77777777" w:rsidR="00D76660" w:rsidRDefault="00066088" w:rsidP="00494C9F">
    <w:pPr>
      <w:pStyle w:val="Footer"/>
      <w:jc w:val="center"/>
      <w:rPr>
        <w:rFonts w:ascii="Arial" w:hAnsi="Arial" w:cs="Arial"/>
        <w:sz w:val="18"/>
        <w:szCs w:val="18"/>
      </w:rPr>
    </w:pPr>
  </w:p>
  <w:p w14:paraId="11B9AFDD" w14:textId="77777777" w:rsidR="00D76660" w:rsidRDefault="00066088" w:rsidP="00494C9F">
    <w:pPr>
      <w:pStyle w:val="Footer"/>
      <w:jc w:val="center"/>
      <w:rPr>
        <w:rFonts w:ascii="Arial" w:hAnsi="Arial" w:cs="Arial"/>
        <w:sz w:val="18"/>
        <w:szCs w:val="18"/>
      </w:rPr>
    </w:pPr>
  </w:p>
  <w:p w14:paraId="1B9C5AB9" w14:textId="3FB998DC" w:rsidR="00D76660" w:rsidRPr="00954040" w:rsidRDefault="00270A3F" w:rsidP="00494C9F">
    <w:pPr>
      <w:pStyle w:val="Footer"/>
      <w:jc w:val="right"/>
      <w:rPr>
        <w:rFonts w:ascii="Arial" w:hAnsi="Arial" w:cs="Arial"/>
        <w:b/>
        <w:color w:val="808080"/>
        <w:sz w:val="18"/>
        <w:szCs w:val="18"/>
      </w:rPr>
    </w:pPr>
    <w:r w:rsidRPr="00954040">
      <w:rPr>
        <w:rFonts w:ascii="Arial" w:hAnsi="Arial" w:cs="Arial"/>
        <w:b/>
        <w:color w:val="808080"/>
        <w:sz w:val="18"/>
        <w:szCs w:val="18"/>
      </w:rPr>
      <w:fldChar w:fldCharType="begin"/>
    </w:r>
    <w:r w:rsidRPr="00954040">
      <w:rPr>
        <w:rFonts w:ascii="Arial" w:hAnsi="Arial" w:cs="Arial"/>
        <w:b/>
        <w:color w:val="808080"/>
        <w:sz w:val="18"/>
        <w:szCs w:val="18"/>
      </w:rPr>
      <w:instrText xml:space="preserve"> PAGE   \* MERGEFORMAT </w:instrText>
    </w:r>
    <w:r w:rsidRPr="00954040">
      <w:rPr>
        <w:rFonts w:ascii="Arial" w:hAnsi="Arial" w:cs="Arial"/>
        <w:b/>
        <w:color w:val="808080"/>
        <w:sz w:val="18"/>
        <w:szCs w:val="18"/>
      </w:rPr>
      <w:fldChar w:fldCharType="separate"/>
    </w:r>
    <w:r w:rsidR="00066088">
      <w:rPr>
        <w:rFonts w:ascii="Arial" w:hAnsi="Arial" w:cs="Arial"/>
        <w:b/>
        <w:noProof/>
        <w:color w:val="808080"/>
        <w:sz w:val="18"/>
        <w:szCs w:val="18"/>
      </w:rPr>
      <w:t>3</w:t>
    </w:r>
    <w:r w:rsidRPr="00954040">
      <w:rPr>
        <w:rFonts w:ascii="Arial" w:hAnsi="Arial" w:cs="Arial"/>
        <w:b/>
        <w:noProof/>
        <w:color w:val="808080"/>
        <w:sz w:val="18"/>
        <w:szCs w:val="18"/>
      </w:rPr>
      <w:fldChar w:fldCharType="end"/>
    </w:r>
  </w:p>
  <w:p w14:paraId="58512FD7" w14:textId="77777777" w:rsidR="00D76660" w:rsidRPr="00494C9F" w:rsidRDefault="00066088" w:rsidP="00494C9F">
    <w:pPr>
      <w:spacing w:line="200" w:lineRule="exact"/>
      <w:jc w:val="right"/>
      <w:rPr>
        <w:b/>
      </w:rPr>
    </w:pPr>
  </w:p>
  <w:p w14:paraId="3DA533A2" w14:textId="77777777" w:rsidR="00D76660" w:rsidRDefault="00066088" w:rsidP="00494C9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9DAD9" w14:textId="77777777" w:rsidR="00000000" w:rsidRDefault="00066088">
      <w:r>
        <w:separator/>
      </w:r>
    </w:p>
  </w:footnote>
  <w:footnote w:type="continuationSeparator" w:id="0">
    <w:p w14:paraId="2D629336" w14:textId="77777777" w:rsidR="00000000" w:rsidRDefault="00066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54295"/>
    <w:multiLevelType w:val="hybridMultilevel"/>
    <w:tmpl w:val="FFCA9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BD7"/>
    <w:multiLevelType w:val="hybridMultilevel"/>
    <w:tmpl w:val="58A40D9A"/>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AF39A1"/>
    <w:multiLevelType w:val="hybridMultilevel"/>
    <w:tmpl w:val="0FB4E28C"/>
    <w:lvl w:ilvl="0" w:tplc="FFFFFFFF">
      <w:start w:val="1"/>
      <w:numFmt w:val="bullet"/>
      <w:lvlText w:val=""/>
      <w:lvlJc w:val="left"/>
      <w:pPr>
        <w:tabs>
          <w:tab w:val="num" w:pos="360"/>
        </w:tabs>
        <w:ind w:left="360" w:hanging="360"/>
      </w:pPr>
      <w:rPr>
        <w:rFonts w:ascii="Symbol" w:hAnsi="Symbol" w:hint="default"/>
      </w:rPr>
    </w:lvl>
    <w:lvl w:ilvl="1" w:tplc="D7DA8324">
      <w:numFmt w:val="bullet"/>
      <w:lvlText w:val="·"/>
      <w:lvlJc w:val="left"/>
      <w:pPr>
        <w:ind w:left="1272" w:hanging="552"/>
      </w:pPr>
      <w:rPr>
        <w:rFonts w:ascii="Arial" w:eastAsia="Symbol"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Burnstown Dam"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Burnstown Dam"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024E0C"/>
    <w:multiLevelType w:val="hybridMultilevel"/>
    <w:tmpl w:val="E4EA9476"/>
    <w:lvl w:ilvl="0" w:tplc="FFFFFFFF">
      <w:start w:val="1"/>
      <w:numFmt w:val="bullet"/>
      <w:lvlText w:val=""/>
      <w:lvlJc w:val="left"/>
      <w:pPr>
        <w:tabs>
          <w:tab w:val="num" w:pos="662"/>
        </w:tabs>
        <w:ind w:left="662" w:hanging="360"/>
      </w:pPr>
      <w:rPr>
        <w:rFonts w:ascii="Symbol" w:hAnsi="Symbol" w:hint="default"/>
        <w:color w:val="auto"/>
        <w:sz w:val="20"/>
        <w:szCs w:val="16"/>
      </w:rPr>
    </w:lvl>
    <w:lvl w:ilvl="1" w:tplc="FFFFFFFF" w:tentative="1">
      <w:start w:val="1"/>
      <w:numFmt w:val="bullet"/>
      <w:lvlText w:val="o"/>
      <w:lvlJc w:val="left"/>
      <w:pPr>
        <w:tabs>
          <w:tab w:val="num" w:pos="1440"/>
        </w:tabs>
        <w:ind w:left="1440" w:hanging="360"/>
      </w:pPr>
      <w:rPr>
        <w:rFonts w:ascii="Courier New" w:hAnsi="Courier New" w:cs="Burnstown Dam"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urnstown Dam"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urnstown Dam"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3641A"/>
    <w:multiLevelType w:val="hybridMultilevel"/>
    <w:tmpl w:val="2EC6BBE4"/>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A54894"/>
    <w:multiLevelType w:val="hybridMultilevel"/>
    <w:tmpl w:val="8C54DB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BC02854"/>
    <w:multiLevelType w:val="hybridMultilevel"/>
    <w:tmpl w:val="D7B6E5C2"/>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1FB2C07"/>
    <w:multiLevelType w:val="hybridMultilevel"/>
    <w:tmpl w:val="76D8E05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C93097B"/>
    <w:multiLevelType w:val="multilevel"/>
    <w:tmpl w:val="B6C4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81E0A"/>
    <w:multiLevelType w:val="hybridMultilevel"/>
    <w:tmpl w:val="4E021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2E7CBC"/>
    <w:multiLevelType w:val="multilevel"/>
    <w:tmpl w:val="2852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B813EF"/>
    <w:multiLevelType w:val="hybridMultilevel"/>
    <w:tmpl w:val="B1C2E286"/>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CF40A2"/>
    <w:multiLevelType w:val="hybridMultilevel"/>
    <w:tmpl w:val="86D870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6AF3F88"/>
    <w:multiLevelType w:val="hybridMultilevel"/>
    <w:tmpl w:val="EF02B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0A1202"/>
    <w:multiLevelType w:val="hybridMultilevel"/>
    <w:tmpl w:val="2E2A49AA"/>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6D5B6A"/>
    <w:multiLevelType w:val="multilevel"/>
    <w:tmpl w:val="5E60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BD6627"/>
    <w:multiLevelType w:val="hybridMultilevel"/>
    <w:tmpl w:val="5D620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6"/>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4"/>
  </w:num>
  <w:num w:numId="7">
    <w:abstractNumId w:val="13"/>
  </w:num>
  <w:num w:numId="8">
    <w:abstractNumId w:val="3"/>
  </w:num>
  <w:num w:numId="9">
    <w:abstractNumId w:val="10"/>
  </w:num>
  <w:num w:numId="10">
    <w:abstractNumId w:val="17"/>
  </w:num>
  <w:num w:numId="11">
    <w:abstractNumId w:val="14"/>
  </w:num>
  <w:num w:numId="12">
    <w:abstractNumId w:val="1"/>
  </w:num>
  <w:num w:numId="13">
    <w:abstractNumId w:val="5"/>
  </w:num>
  <w:num w:numId="14">
    <w:abstractNumId w:val="8"/>
  </w:num>
  <w:num w:numId="15">
    <w:abstractNumId w:val="7"/>
  </w:num>
  <w:num w:numId="16">
    <w:abstractNumId w:val="12"/>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3F"/>
    <w:rsid w:val="00066088"/>
    <w:rsid w:val="002068FE"/>
    <w:rsid w:val="00270A3F"/>
    <w:rsid w:val="00F0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EFD9"/>
  <w15:chartTrackingRefBased/>
  <w15:docId w15:val="{0166D520-0FB7-4387-89A9-B30298F3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A3F"/>
    <w:rPr>
      <w:color w:val="800000"/>
      <w:u w:val="single"/>
    </w:rPr>
  </w:style>
  <w:style w:type="paragraph" w:styleId="NormalWeb">
    <w:name w:val="Normal (Web)"/>
    <w:basedOn w:val="Normal"/>
    <w:uiPriority w:val="99"/>
    <w:rsid w:val="00270A3F"/>
    <w:pPr>
      <w:spacing w:before="100" w:beforeAutospacing="1" w:after="100" w:afterAutospacing="1"/>
    </w:pPr>
  </w:style>
  <w:style w:type="paragraph" w:styleId="Footer">
    <w:name w:val="footer"/>
    <w:basedOn w:val="Normal"/>
    <w:link w:val="FooterChar"/>
    <w:uiPriority w:val="99"/>
    <w:rsid w:val="00270A3F"/>
    <w:pPr>
      <w:tabs>
        <w:tab w:val="center" w:pos="4320"/>
        <w:tab w:val="right" w:pos="8640"/>
      </w:tabs>
    </w:pPr>
    <w:rPr>
      <w:sz w:val="20"/>
      <w:szCs w:val="20"/>
    </w:rPr>
  </w:style>
  <w:style w:type="character" w:customStyle="1" w:styleId="FooterChar">
    <w:name w:val="Footer Char"/>
    <w:basedOn w:val="DefaultParagraphFont"/>
    <w:link w:val="Footer"/>
    <w:uiPriority w:val="99"/>
    <w:rsid w:val="00270A3F"/>
    <w:rPr>
      <w:rFonts w:ascii="Times New Roman" w:eastAsia="Times New Roman" w:hAnsi="Times New Roman" w:cs="Times New Roman"/>
      <w:sz w:val="20"/>
      <w:szCs w:val="20"/>
    </w:rPr>
  </w:style>
  <w:style w:type="paragraph" w:styleId="ListParagraph">
    <w:name w:val="List Paragraph"/>
    <w:basedOn w:val="Normal"/>
    <w:uiPriority w:val="34"/>
    <w:qFormat/>
    <w:rsid w:val="00066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B74843E9CA04AA4FF14866B5C28C0" ma:contentTypeVersion="10" ma:contentTypeDescription="Create a new document." ma:contentTypeScope="" ma:versionID="fc8dfeb3b5fa80e26174ed1eb0bb38b8">
  <xsd:schema xmlns:xsd="http://www.w3.org/2001/XMLSchema" xmlns:xs="http://www.w3.org/2001/XMLSchema" xmlns:p="http://schemas.microsoft.com/office/2006/metadata/properties" xmlns:ns3="cef7d549-bce7-4984-a03c-72d8395f8f5c" targetNamespace="http://schemas.microsoft.com/office/2006/metadata/properties" ma:root="true" ma:fieldsID="48ca606acb24ab11db0d5509573865f3" ns3:_="">
    <xsd:import namespace="cef7d549-bce7-4984-a03c-72d8395f8f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7d549-bce7-4984-a03c-72d8395f8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E7C7D-15B3-4C6B-A3B0-C9387DE8F4A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ef7d549-bce7-4984-a03c-72d8395f8f5c"/>
    <ds:schemaRef ds:uri="http://www.w3.org/XML/1998/namespace"/>
    <ds:schemaRef ds:uri="http://purl.org/dc/dcmitype/"/>
  </ds:schemaRefs>
</ds:datastoreItem>
</file>

<file path=customXml/itemProps2.xml><?xml version="1.0" encoding="utf-8"?>
<ds:datastoreItem xmlns:ds="http://schemas.openxmlformats.org/officeDocument/2006/customXml" ds:itemID="{A8D418D2-7B3D-40C0-8673-F9A01B96759E}">
  <ds:schemaRefs>
    <ds:schemaRef ds:uri="http://schemas.microsoft.com/sharepoint/v3/contenttype/forms"/>
  </ds:schemaRefs>
</ds:datastoreItem>
</file>

<file path=customXml/itemProps3.xml><?xml version="1.0" encoding="utf-8"?>
<ds:datastoreItem xmlns:ds="http://schemas.openxmlformats.org/officeDocument/2006/customXml" ds:itemID="{F15AB259-3199-48B6-820D-CD9C9A04C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7d549-bce7-4984-a03c-72d8395f8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Medicine Postgraduate Program</dc:creator>
  <cp:keywords/>
  <dc:description/>
  <cp:lastModifiedBy>Family Medicine Postgraduate Program</cp:lastModifiedBy>
  <cp:revision>3</cp:revision>
  <dcterms:created xsi:type="dcterms:W3CDTF">2020-04-09T19:09:00Z</dcterms:created>
  <dcterms:modified xsi:type="dcterms:W3CDTF">2020-04-09T19:17:00Z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0x0101008B0B74843E9CA04AA4FF14866B5C28C0</vt:lpwstr>
  </property>
</Properties>
</file>